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691B" w:rsidRPr="001D3FD3" w:rsidRDefault="00EA501A" w:rsidP="00D70CAF">
      <w:pPr>
        <w:pStyle w:val="ListParagraph"/>
        <w:numPr>
          <w:ilvl w:val="0"/>
          <w:numId w:val="3"/>
        </w:numPr>
        <w:spacing w:before="120" w:after="0" w:line="240" w:lineRule="auto"/>
        <w:contextualSpacing w:val="0"/>
        <w:jc w:val="both"/>
        <w:rPr>
          <w:rFonts w:eastAsia="Calibri" w:cs="Times New Roman"/>
          <w:b/>
          <w:szCs w:val="28"/>
        </w:rPr>
      </w:pPr>
      <w:r w:rsidRPr="001D3FD3">
        <w:rPr>
          <w:rFonts w:eastAsia="Calibri" w:cs="Times New Roman"/>
          <w:b/>
          <w:szCs w:val="28"/>
        </w:rPr>
        <w:t>Đối tượng, số lượng:</w:t>
      </w:r>
    </w:p>
    <w:p w:rsidR="004B1ABD" w:rsidRDefault="000B33A5" w:rsidP="00D70CAF">
      <w:pPr>
        <w:pStyle w:val="ListParagraph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eastAsia="Calibri" w:cs="Times New Roman"/>
          <w:szCs w:val="28"/>
        </w:rPr>
      </w:pPr>
      <w:r w:rsidRPr="000B33A5">
        <w:rPr>
          <w:rFonts w:eastAsia="Calibri" w:cs="Times New Roman"/>
          <w:szCs w:val="28"/>
        </w:rPr>
        <w:t xml:space="preserve">Đại diện các đội PCCC </w:t>
      </w:r>
      <w:r w:rsidR="00B95435">
        <w:rPr>
          <w:rFonts w:eastAsia="Calibri" w:cs="Times New Roman"/>
          <w:szCs w:val="28"/>
        </w:rPr>
        <w:t>c</w:t>
      </w:r>
      <w:r w:rsidRPr="000B33A5">
        <w:rPr>
          <w:rFonts w:eastAsia="Calibri" w:cs="Times New Roman"/>
          <w:szCs w:val="28"/>
        </w:rPr>
        <w:t>huyên ngành và cơ sở tạ</w:t>
      </w:r>
      <w:r>
        <w:rPr>
          <w:rFonts w:eastAsia="Calibri" w:cs="Times New Roman"/>
          <w:szCs w:val="28"/>
        </w:rPr>
        <w:t>i đơn vị</w:t>
      </w:r>
    </w:p>
    <w:p w:rsidR="00A12326" w:rsidRDefault="00A12326" w:rsidP="00D70CAF">
      <w:pPr>
        <w:pStyle w:val="ListParagraph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Số lượng: </w:t>
      </w:r>
      <w:r w:rsidR="00140166">
        <w:rPr>
          <w:rFonts w:eastAsia="Calibri" w:cs="Times New Roman"/>
          <w:szCs w:val="28"/>
        </w:rPr>
        <w:t>3</w:t>
      </w:r>
      <w:r w:rsidR="000B3DE1">
        <w:rPr>
          <w:rFonts w:eastAsia="Calibri" w:cs="Times New Roman"/>
          <w:szCs w:val="28"/>
        </w:rPr>
        <w:t>5 người (Mỗi đơn vị phát điện cử 05 người)</w:t>
      </w:r>
      <w:r w:rsidR="008E599C">
        <w:rPr>
          <w:rFonts w:eastAsia="Calibri" w:cs="Times New Roman"/>
          <w:szCs w:val="28"/>
        </w:rPr>
        <w:t>.</w:t>
      </w:r>
    </w:p>
    <w:p w:rsidR="00E024F7" w:rsidRPr="001D3FD3" w:rsidRDefault="00E024F7" w:rsidP="00D70CAF">
      <w:pPr>
        <w:pStyle w:val="ListParagraph"/>
        <w:numPr>
          <w:ilvl w:val="0"/>
          <w:numId w:val="3"/>
        </w:numPr>
        <w:spacing w:before="120" w:after="0" w:line="240" w:lineRule="auto"/>
        <w:contextualSpacing w:val="0"/>
        <w:jc w:val="both"/>
        <w:rPr>
          <w:rFonts w:eastAsia="Calibri" w:cs="Times New Roman"/>
          <w:b/>
          <w:szCs w:val="28"/>
        </w:rPr>
      </w:pPr>
      <w:r w:rsidRPr="001D3FD3">
        <w:rPr>
          <w:rFonts w:eastAsia="Calibri" w:cs="Times New Roman"/>
          <w:b/>
          <w:szCs w:val="28"/>
        </w:rPr>
        <w:t>Thời lượng</w:t>
      </w:r>
      <w:r w:rsidR="00197332">
        <w:rPr>
          <w:rFonts w:eastAsia="Calibri" w:cs="Times New Roman"/>
          <w:b/>
          <w:szCs w:val="28"/>
        </w:rPr>
        <w:t>, thời gian</w:t>
      </w:r>
      <w:r w:rsidRPr="001D3FD3">
        <w:rPr>
          <w:rFonts w:eastAsia="Calibri" w:cs="Times New Roman"/>
          <w:b/>
          <w:szCs w:val="28"/>
        </w:rPr>
        <w:t>:</w:t>
      </w:r>
      <w:r w:rsidR="00197332" w:rsidRPr="00573471">
        <w:rPr>
          <w:rFonts w:eastAsia="Calibri" w:cs="Times New Roman"/>
          <w:szCs w:val="28"/>
        </w:rPr>
        <w:t xml:space="preserve"> </w:t>
      </w:r>
      <w:r w:rsidR="00573471" w:rsidRPr="00573471">
        <w:rPr>
          <w:rFonts w:eastAsia="Calibri" w:cs="Times New Roman"/>
          <w:szCs w:val="28"/>
        </w:rPr>
        <w:t>04 ngày;</w:t>
      </w:r>
      <w:r w:rsidR="00573471">
        <w:rPr>
          <w:rFonts w:eastAsia="Calibri" w:cs="Times New Roman"/>
          <w:b/>
          <w:szCs w:val="28"/>
        </w:rPr>
        <w:t xml:space="preserve"> </w:t>
      </w:r>
      <w:r w:rsidR="00197332">
        <w:rPr>
          <w:rFonts w:eastAsia="Calibri" w:cs="Times New Roman"/>
          <w:szCs w:val="28"/>
        </w:rPr>
        <w:t xml:space="preserve">Quý </w:t>
      </w:r>
      <w:r w:rsidR="00DC4995">
        <w:rPr>
          <w:rFonts w:eastAsia="Calibri" w:cs="Times New Roman"/>
          <w:szCs w:val="28"/>
        </w:rPr>
        <w:t>II</w:t>
      </w:r>
      <w:r w:rsidR="00197332">
        <w:rPr>
          <w:rFonts w:eastAsia="Calibri" w:cs="Times New Roman"/>
          <w:szCs w:val="28"/>
        </w:rPr>
        <w:t>/2019</w:t>
      </w:r>
      <w:r w:rsidR="002211F4">
        <w:rPr>
          <w:rFonts w:eastAsia="Calibri" w:cs="Times New Roman"/>
          <w:szCs w:val="28"/>
        </w:rPr>
        <w:t>.</w:t>
      </w:r>
    </w:p>
    <w:p w:rsidR="00EA501A" w:rsidRPr="001D3FD3" w:rsidRDefault="00A53A67" w:rsidP="00D70CAF">
      <w:pPr>
        <w:pStyle w:val="ListParagraph"/>
        <w:numPr>
          <w:ilvl w:val="0"/>
          <w:numId w:val="3"/>
        </w:numPr>
        <w:spacing w:before="120" w:after="0" w:line="240" w:lineRule="auto"/>
        <w:contextualSpacing w:val="0"/>
        <w:jc w:val="both"/>
        <w:rPr>
          <w:rFonts w:eastAsia="Calibri" w:cs="Times New Roman"/>
          <w:b/>
          <w:szCs w:val="28"/>
        </w:rPr>
      </w:pPr>
      <w:r w:rsidRPr="001D3FD3">
        <w:rPr>
          <w:rFonts w:eastAsia="Calibri" w:cs="Times New Roman"/>
          <w:b/>
          <w:szCs w:val="28"/>
        </w:rPr>
        <w:t>Đề cương chương trình:</w:t>
      </w:r>
      <w:r w:rsidR="00D63417" w:rsidRPr="001D3FD3">
        <w:rPr>
          <w:rFonts w:eastAsia="Calibri" w:cs="Times New Roman"/>
          <w:b/>
          <w:szCs w:val="28"/>
        </w:rPr>
        <w:tab/>
      </w:r>
    </w:p>
    <w:p w:rsidR="00143721" w:rsidRPr="005E0C12" w:rsidRDefault="00F346C0" w:rsidP="00F346C0">
      <w:pPr>
        <w:pStyle w:val="Heading1"/>
        <w:numPr>
          <w:ilvl w:val="0"/>
          <w:numId w:val="5"/>
        </w:numPr>
        <w:spacing w:before="120" w:after="0"/>
        <w:ind w:hanging="294"/>
        <w:jc w:val="left"/>
        <w:rPr>
          <w:rFonts w:cs="Times New Roman"/>
          <w:b w:val="0"/>
          <w:sz w:val="28"/>
          <w:szCs w:val="28"/>
          <w:lang w:val="nl-NL"/>
        </w:rPr>
      </w:pPr>
      <w:r>
        <w:rPr>
          <w:rFonts w:cs="Times New Roman"/>
          <w:b w:val="0"/>
          <w:sz w:val="28"/>
          <w:szCs w:val="28"/>
          <w:lang w:val="nl-NL"/>
        </w:rPr>
        <w:t xml:space="preserve"> </w:t>
      </w:r>
      <w:r w:rsidR="00143721" w:rsidRPr="005E0C12">
        <w:rPr>
          <w:rFonts w:cs="Times New Roman"/>
          <w:b w:val="0"/>
          <w:sz w:val="28"/>
          <w:szCs w:val="28"/>
          <w:lang w:val="nl-NL"/>
        </w:rPr>
        <w:t>PHÒNG CHÁY VÀ CHỮA CHÁY</w:t>
      </w:r>
    </w:p>
    <w:p w:rsidR="00143721" w:rsidRPr="005E0C12" w:rsidRDefault="00143721" w:rsidP="00C1516D">
      <w:pPr>
        <w:pStyle w:val="Heading1"/>
        <w:spacing w:before="120" w:after="0"/>
        <w:ind w:firstLine="426"/>
        <w:jc w:val="both"/>
        <w:rPr>
          <w:rFonts w:cs="Times New Roman"/>
          <w:b w:val="0"/>
          <w:sz w:val="28"/>
          <w:szCs w:val="28"/>
          <w:lang w:val="nl-NL"/>
        </w:rPr>
      </w:pPr>
      <w:bookmarkStart w:id="0" w:name="_Toc490901705"/>
      <w:r w:rsidRPr="005E0C12">
        <w:rPr>
          <w:rFonts w:cs="Times New Roman"/>
          <w:b w:val="0"/>
          <w:sz w:val="28"/>
          <w:szCs w:val="28"/>
          <w:lang w:val="nl-NL"/>
        </w:rPr>
        <w:t>Bài 1.</w:t>
      </w:r>
      <w:bookmarkStart w:id="1" w:name="_Toc486689551"/>
      <w:bookmarkStart w:id="2" w:name="_Toc490901706"/>
      <w:bookmarkEnd w:id="0"/>
      <w:r w:rsidRPr="005E0C12">
        <w:rPr>
          <w:rFonts w:cs="Times New Roman"/>
          <w:b w:val="0"/>
          <w:sz w:val="28"/>
          <w:szCs w:val="28"/>
          <w:lang w:val="nl-NL"/>
        </w:rPr>
        <w:t xml:space="preserve"> QUY ĐỊNH CỦA PHÁP LUẬT VỀ PHÒNG CHÁY VÀ CHỮA CHÁY</w:t>
      </w:r>
      <w:bookmarkStart w:id="3" w:name="_Toc486689552"/>
      <w:bookmarkEnd w:id="1"/>
      <w:bookmarkEnd w:id="2"/>
    </w:p>
    <w:p w:rsidR="00143721" w:rsidRPr="005E0C12" w:rsidRDefault="00143721" w:rsidP="00F23622">
      <w:pPr>
        <w:pStyle w:val="Heading1"/>
        <w:spacing w:before="120" w:after="0"/>
        <w:ind w:firstLine="426"/>
        <w:jc w:val="left"/>
        <w:rPr>
          <w:rFonts w:cs="Times New Roman"/>
          <w:b w:val="0"/>
          <w:sz w:val="28"/>
          <w:szCs w:val="28"/>
          <w:lang w:val="nl-NL"/>
        </w:rPr>
      </w:pPr>
      <w:bookmarkStart w:id="4" w:name="_Toc490901707"/>
      <w:r w:rsidRPr="005E0C12">
        <w:rPr>
          <w:rFonts w:cs="Times New Roman"/>
          <w:b w:val="0"/>
          <w:sz w:val="28"/>
          <w:szCs w:val="28"/>
          <w:lang w:val="nl-NL"/>
        </w:rPr>
        <w:t>I. Một số văn bản quy phạm pháp luật về PCCC và CNCH</w:t>
      </w:r>
      <w:bookmarkEnd w:id="3"/>
      <w:bookmarkEnd w:id="4"/>
    </w:p>
    <w:p w:rsidR="00143721" w:rsidRPr="005E0C12" w:rsidRDefault="00143721" w:rsidP="00F23622">
      <w:pPr>
        <w:pStyle w:val="Heading1"/>
        <w:spacing w:before="120" w:after="0"/>
        <w:ind w:firstLine="426"/>
        <w:jc w:val="left"/>
        <w:rPr>
          <w:rFonts w:cs="Times New Roman"/>
          <w:b w:val="0"/>
          <w:sz w:val="28"/>
          <w:szCs w:val="28"/>
          <w:lang w:val="nl-NL"/>
        </w:rPr>
      </w:pPr>
      <w:bookmarkStart w:id="5" w:name="_Toc486689553"/>
      <w:bookmarkStart w:id="6" w:name="_Toc490901708"/>
      <w:r w:rsidRPr="005E0C12">
        <w:rPr>
          <w:rFonts w:cs="Times New Roman"/>
          <w:b w:val="0"/>
          <w:sz w:val="28"/>
          <w:szCs w:val="28"/>
          <w:lang w:val="nl-NL"/>
        </w:rPr>
        <w:t>II. Quy định của pháp luật về công tác PCCC đối với cơ sở</w:t>
      </w:r>
      <w:bookmarkEnd w:id="5"/>
      <w:bookmarkEnd w:id="6"/>
    </w:p>
    <w:p w:rsidR="00143721" w:rsidRPr="005E0C12" w:rsidRDefault="00143721" w:rsidP="00143721">
      <w:pPr>
        <w:spacing w:before="120" w:after="0" w:line="240" w:lineRule="auto"/>
        <w:ind w:firstLine="709"/>
        <w:jc w:val="both"/>
        <w:outlineLvl w:val="1"/>
        <w:rPr>
          <w:rFonts w:cs="Times New Roman"/>
          <w:i/>
          <w:szCs w:val="28"/>
          <w:lang w:val="nl-NL"/>
        </w:rPr>
      </w:pPr>
      <w:bookmarkStart w:id="7" w:name="_Toc490901709"/>
      <w:r w:rsidRPr="005E0C12">
        <w:rPr>
          <w:rFonts w:cs="Times New Roman"/>
          <w:i/>
          <w:szCs w:val="28"/>
          <w:lang w:val="nl-NL"/>
        </w:rPr>
        <w:t>2.1. Nguyên tắc PCCC</w:t>
      </w:r>
      <w:bookmarkEnd w:id="7"/>
    </w:p>
    <w:p w:rsidR="00143721" w:rsidRPr="005E0C12" w:rsidRDefault="00143721" w:rsidP="00143721">
      <w:pPr>
        <w:spacing w:before="120" w:after="0" w:line="240" w:lineRule="auto"/>
        <w:ind w:firstLine="709"/>
        <w:jc w:val="both"/>
        <w:outlineLvl w:val="1"/>
        <w:rPr>
          <w:rFonts w:cs="Times New Roman"/>
          <w:i/>
          <w:szCs w:val="28"/>
          <w:lang w:val="nl-NL"/>
        </w:rPr>
      </w:pPr>
      <w:bookmarkStart w:id="8" w:name="_Toc490901710"/>
      <w:r w:rsidRPr="005E0C12">
        <w:rPr>
          <w:rFonts w:cs="Times New Roman"/>
          <w:i/>
          <w:szCs w:val="28"/>
          <w:lang w:val="nl-NL"/>
        </w:rPr>
        <w:t>2.2. Trách nhiệm về công tác PCCC</w:t>
      </w:r>
      <w:bookmarkEnd w:id="8"/>
    </w:p>
    <w:p w:rsidR="00143721" w:rsidRPr="005E0C12" w:rsidRDefault="00143721" w:rsidP="00143721">
      <w:pPr>
        <w:spacing w:before="120" w:after="0" w:line="240" w:lineRule="auto"/>
        <w:ind w:firstLine="709"/>
        <w:jc w:val="both"/>
        <w:outlineLvl w:val="1"/>
        <w:rPr>
          <w:rFonts w:cs="Times New Roman"/>
          <w:i/>
          <w:szCs w:val="28"/>
        </w:rPr>
      </w:pPr>
      <w:bookmarkStart w:id="9" w:name="_Toc490901711"/>
      <w:r w:rsidRPr="005E0C12">
        <w:rPr>
          <w:rFonts w:cs="Times New Roman"/>
          <w:i/>
          <w:szCs w:val="28"/>
        </w:rPr>
        <w:t>2.3. Công tác</w:t>
      </w:r>
      <w:r w:rsidR="00B93467">
        <w:rPr>
          <w:rFonts w:cs="Times New Roman"/>
          <w:i/>
          <w:szCs w:val="28"/>
        </w:rPr>
        <w:t xml:space="preserve"> </w:t>
      </w:r>
      <w:r w:rsidRPr="005E0C12">
        <w:rPr>
          <w:rFonts w:cs="Times New Roman"/>
          <w:i/>
          <w:szCs w:val="28"/>
        </w:rPr>
        <w:t>kiểm tra an toàn PCCC</w:t>
      </w:r>
      <w:bookmarkEnd w:id="9"/>
    </w:p>
    <w:p w:rsidR="00143721" w:rsidRPr="005E0C12" w:rsidRDefault="00143721" w:rsidP="00143721">
      <w:pPr>
        <w:spacing w:before="120" w:after="0" w:line="240" w:lineRule="auto"/>
        <w:ind w:firstLine="709"/>
        <w:jc w:val="both"/>
        <w:outlineLvl w:val="1"/>
        <w:rPr>
          <w:rFonts w:cs="Times New Roman"/>
          <w:bCs/>
          <w:i/>
          <w:szCs w:val="28"/>
          <w:lang w:val="nl-NL"/>
        </w:rPr>
      </w:pPr>
      <w:bookmarkStart w:id="10" w:name="_Toc490901712"/>
      <w:bookmarkStart w:id="11" w:name="dieu_18"/>
      <w:r w:rsidRPr="005E0C12">
        <w:rPr>
          <w:rFonts w:cs="Times New Roman"/>
          <w:bCs/>
          <w:i/>
          <w:szCs w:val="28"/>
          <w:lang w:val="nl-NL"/>
        </w:rPr>
        <w:t>2.4. Phương án chữa cháy</w:t>
      </w:r>
      <w:bookmarkEnd w:id="10"/>
    </w:p>
    <w:p w:rsidR="00143721" w:rsidRPr="005E0C12" w:rsidRDefault="00143721" w:rsidP="00143721">
      <w:pPr>
        <w:spacing w:before="120" w:after="0" w:line="240" w:lineRule="auto"/>
        <w:ind w:firstLine="709"/>
        <w:jc w:val="both"/>
        <w:outlineLvl w:val="1"/>
        <w:rPr>
          <w:rFonts w:cs="Times New Roman"/>
          <w:i/>
          <w:szCs w:val="28"/>
          <w:lang w:val="pl-PL"/>
        </w:rPr>
      </w:pPr>
      <w:bookmarkStart w:id="12" w:name="_Toc490901713"/>
      <w:bookmarkEnd w:id="11"/>
      <w:r w:rsidRPr="005E0C12">
        <w:rPr>
          <w:rFonts w:cs="Times New Roman"/>
          <w:i/>
          <w:szCs w:val="28"/>
          <w:lang w:val="pl-PL"/>
        </w:rPr>
        <w:t>2.5. Công tác tham gia chữa cháy của lực lượng PCCC chuyên ngành</w:t>
      </w:r>
      <w:bookmarkEnd w:id="12"/>
    </w:p>
    <w:p w:rsidR="00143721" w:rsidRPr="005E0C12" w:rsidRDefault="00143721" w:rsidP="00143721">
      <w:pPr>
        <w:spacing w:before="120" w:after="0" w:line="240" w:lineRule="auto"/>
        <w:ind w:firstLine="709"/>
        <w:jc w:val="both"/>
        <w:outlineLvl w:val="0"/>
        <w:rPr>
          <w:rFonts w:cs="Times New Roman"/>
          <w:szCs w:val="28"/>
          <w:lang w:val="nl-NL"/>
        </w:rPr>
      </w:pPr>
      <w:bookmarkStart w:id="13" w:name="_Toc486689554"/>
      <w:bookmarkStart w:id="14" w:name="_Toc490901714"/>
      <w:r w:rsidRPr="005E0C12">
        <w:rPr>
          <w:rFonts w:cs="Times New Roman"/>
          <w:szCs w:val="28"/>
          <w:lang w:val="nl-NL"/>
        </w:rPr>
        <w:t>III. Tổ chức, biên chế, chức trách, nhiệm vụ của lực lượng PCCC chuyên ngành</w:t>
      </w:r>
      <w:bookmarkEnd w:id="13"/>
      <w:bookmarkEnd w:id="14"/>
    </w:p>
    <w:p w:rsidR="00143721" w:rsidRPr="005E0C12" w:rsidRDefault="00143721" w:rsidP="00143721">
      <w:pPr>
        <w:spacing w:before="120" w:after="0" w:line="240" w:lineRule="auto"/>
        <w:ind w:firstLine="709"/>
        <w:jc w:val="both"/>
        <w:outlineLvl w:val="1"/>
        <w:rPr>
          <w:rFonts w:cs="Times New Roman"/>
          <w:i/>
          <w:szCs w:val="28"/>
          <w:lang w:val="nl-NL"/>
        </w:rPr>
      </w:pPr>
      <w:bookmarkStart w:id="15" w:name="_Toc490901715"/>
      <w:r w:rsidRPr="005E0C12">
        <w:rPr>
          <w:rFonts w:cs="Times New Roman"/>
          <w:i/>
          <w:szCs w:val="28"/>
          <w:lang w:val="nl-NL"/>
        </w:rPr>
        <w:t>3.1. Khái niệm, vai trò của lực lượng PCCC chuyên ngành</w:t>
      </w:r>
      <w:bookmarkEnd w:id="15"/>
    </w:p>
    <w:p w:rsidR="00143721" w:rsidRPr="005E0C12" w:rsidRDefault="00143721" w:rsidP="00143721">
      <w:pPr>
        <w:spacing w:before="120" w:after="0" w:line="240" w:lineRule="auto"/>
        <w:ind w:firstLine="709"/>
        <w:jc w:val="both"/>
        <w:outlineLvl w:val="1"/>
        <w:rPr>
          <w:rStyle w:val="BookTitle"/>
          <w:rFonts w:cs="Times New Roman"/>
          <w:b w:val="0"/>
          <w:szCs w:val="28"/>
          <w:lang w:val="nl-NL"/>
        </w:rPr>
      </w:pPr>
      <w:bookmarkStart w:id="16" w:name="_Toc490901716"/>
      <w:r w:rsidRPr="005E0C12">
        <w:rPr>
          <w:rStyle w:val="BookTitle"/>
          <w:rFonts w:cs="Times New Roman"/>
          <w:b w:val="0"/>
          <w:szCs w:val="28"/>
          <w:lang w:val="nl-NL"/>
        </w:rPr>
        <w:t>3.2. Tổ chức, biên chế đội PCCC chuyên ngành</w:t>
      </w:r>
      <w:bookmarkEnd w:id="16"/>
    </w:p>
    <w:p w:rsidR="00143721" w:rsidRPr="005E0C12" w:rsidRDefault="00143721" w:rsidP="00143721">
      <w:pPr>
        <w:spacing w:before="120" w:after="0" w:line="240" w:lineRule="auto"/>
        <w:ind w:firstLine="709"/>
        <w:jc w:val="both"/>
        <w:rPr>
          <w:rFonts w:cs="Times New Roman"/>
          <w:szCs w:val="28"/>
          <w:lang w:val="nl-NL"/>
        </w:rPr>
      </w:pPr>
      <w:r w:rsidRPr="005E0C12">
        <w:rPr>
          <w:rFonts w:cs="Times New Roman"/>
          <w:i/>
          <w:szCs w:val="28"/>
          <w:lang w:val="nl-NL"/>
        </w:rPr>
        <w:t>(Điều 46 Luật PCCC và Điều 34 Nghị định số 79/2014/NĐ-CP)</w:t>
      </w:r>
    </w:p>
    <w:p w:rsidR="00143721" w:rsidRPr="005E0C12" w:rsidRDefault="00143721" w:rsidP="00143721">
      <w:pPr>
        <w:spacing w:before="120" w:after="0" w:line="240" w:lineRule="auto"/>
        <w:ind w:firstLine="709"/>
        <w:jc w:val="both"/>
        <w:outlineLvl w:val="1"/>
        <w:rPr>
          <w:rFonts w:cs="Times New Roman"/>
          <w:i/>
          <w:szCs w:val="28"/>
          <w:lang w:val="nl-NL"/>
        </w:rPr>
      </w:pPr>
      <w:bookmarkStart w:id="17" w:name="_Toc490901717"/>
      <w:r w:rsidRPr="005E0C12">
        <w:rPr>
          <w:rFonts w:cs="Times New Roman"/>
          <w:i/>
          <w:szCs w:val="28"/>
          <w:lang w:val="nl-NL"/>
        </w:rPr>
        <w:t>3.3. Nhiệm vụ của đội PCCC chuyên ngành</w:t>
      </w:r>
      <w:bookmarkEnd w:id="17"/>
    </w:p>
    <w:p w:rsidR="00143721" w:rsidRPr="005E0C12" w:rsidRDefault="00143721" w:rsidP="00143721">
      <w:pPr>
        <w:spacing w:before="120" w:after="0" w:line="240" w:lineRule="auto"/>
        <w:ind w:firstLine="709"/>
        <w:outlineLvl w:val="1"/>
        <w:rPr>
          <w:rFonts w:cs="Times New Roman"/>
          <w:i/>
          <w:szCs w:val="28"/>
          <w:lang w:val="nl-NL"/>
        </w:rPr>
      </w:pPr>
      <w:bookmarkStart w:id="18" w:name="_Toc490901718"/>
      <w:r w:rsidRPr="005E0C12">
        <w:rPr>
          <w:rFonts w:cs="Times New Roman"/>
          <w:i/>
          <w:szCs w:val="28"/>
          <w:lang w:val="nl-NL"/>
        </w:rPr>
        <w:t>3.4. Chế độ chính sách đối với cán bộ, đội viên đội PCCC chuyên ngành</w:t>
      </w:r>
      <w:bookmarkEnd w:id="18"/>
    </w:p>
    <w:p w:rsidR="00143721" w:rsidRPr="005E0C12" w:rsidRDefault="00143721" w:rsidP="007C3B7A">
      <w:pPr>
        <w:spacing w:before="120" w:after="0" w:line="240" w:lineRule="auto"/>
        <w:ind w:firstLine="426"/>
        <w:jc w:val="both"/>
        <w:rPr>
          <w:rFonts w:cs="Times New Roman"/>
          <w:szCs w:val="28"/>
          <w:lang w:val="nl-NL"/>
        </w:rPr>
      </w:pPr>
      <w:bookmarkStart w:id="19" w:name="_Toc486689555"/>
      <w:bookmarkStart w:id="20" w:name="_Toc490901719"/>
      <w:r w:rsidRPr="005E0C12">
        <w:rPr>
          <w:rFonts w:cs="Times New Roman"/>
          <w:szCs w:val="28"/>
          <w:lang w:val="nl-NL"/>
        </w:rPr>
        <w:t>Bài 2.</w:t>
      </w:r>
      <w:bookmarkStart w:id="21" w:name="_Toc490901720"/>
      <w:bookmarkStart w:id="22" w:name="_Toc486689556"/>
      <w:bookmarkEnd w:id="19"/>
      <w:bookmarkEnd w:id="20"/>
      <w:r w:rsidR="007C3B7A">
        <w:rPr>
          <w:rFonts w:cs="Times New Roman"/>
          <w:szCs w:val="28"/>
          <w:lang w:val="nl-NL"/>
        </w:rPr>
        <w:t xml:space="preserve"> </w:t>
      </w:r>
      <w:r w:rsidRPr="005E0C12">
        <w:rPr>
          <w:rFonts w:cs="Times New Roman"/>
          <w:szCs w:val="28"/>
          <w:lang w:val="nl-NL"/>
        </w:rPr>
        <w:t>CÔNG TÁC TỰ KIỂM TRA AN TOÀN PHÒNG CHÁY</w:t>
      </w:r>
      <w:bookmarkStart w:id="23" w:name="_Toc490901721"/>
      <w:bookmarkEnd w:id="21"/>
      <w:r w:rsidR="007C3B7A">
        <w:rPr>
          <w:rFonts w:cs="Times New Roman"/>
          <w:szCs w:val="28"/>
          <w:lang w:val="nl-NL"/>
        </w:rPr>
        <w:t xml:space="preserve"> </w:t>
      </w:r>
      <w:r w:rsidRPr="005E0C12">
        <w:rPr>
          <w:rFonts w:cs="Times New Roman"/>
          <w:szCs w:val="28"/>
          <w:lang w:val="nl-NL"/>
        </w:rPr>
        <w:t>VÀ CHỮA CHÁY TẠI CƠ SỞ</w:t>
      </w:r>
      <w:bookmarkEnd w:id="22"/>
      <w:bookmarkEnd w:id="23"/>
    </w:p>
    <w:p w:rsidR="00143721" w:rsidRPr="005E0C12" w:rsidRDefault="00143721" w:rsidP="00143721">
      <w:pPr>
        <w:spacing w:before="120" w:after="0" w:line="240" w:lineRule="auto"/>
        <w:ind w:firstLine="709"/>
        <w:jc w:val="both"/>
        <w:outlineLvl w:val="0"/>
        <w:rPr>
          <w:rFonts w:cs="Times New Roman"/>
          <w:szCs w:val="28"/>
          <w:lang w:val="sv-SE"/>
        </w:rPr>
      </w:pPr>
      <w:bookmarkStart w:id="24" w:name="_Toc486689557"/>
      <w:bookmarkStart w:id="25" w:name="_Toc490901722"/>
      <w:r w:rsidRPr="005E0C12">
        <w:rPr>
          <w:rFonts w:cs="Times New Roman"/>
          <w:szCs w:val="28"/>
          <w:lang w:val="sv-SE"/>
        </w:rPr>
        <w:t>I. Vai trò, mục đích công tác tự kiểm tra</w:t>
      </w:r>
      <w:bookmarkEnd w:id="24"/>
      <w:bookmarkEnd w:id="25"/>
    </w:p>
    <w:p w:rsidR="00143721" w:rsidRPr="005E0C12" w:rsidRDefault="00143721" w:rsidP="00143721">
      <w:pPr>
        <w:spacing w:before="120" w:after="0" w:line="240" w:lineRule="auto"/>
        <w:ind w:firstLine="709"/>
        <w:jc w:val="both"/>
        <w:outlineLvl w:val="0"/>
        <w:rPr>
          <w:rFonts w:cs="Times New Roman"/>
          <w:szCs w:val="28"/>
          <w:lang w:val="sv-SE"/>
        </w:rPr>
      </w:pPr>
      <w:bookmarkStart w:id="26" w:name="_Toc486689558"/>
      <w:bookmarkStart w:id="27" w:name="_Toc490901723"/>
      <w:r w:rsidRPr="005E0C12">
        <w:rPr>
          <w:rFonts w:cs="Times New Roman"/>
          <w:szCs w:val="28"/>
          <w:lang w:val="sv-SE"/>
        </w:rPr>
        <w:t>II. Nhiệm vụ của công tác tự kiểm tra</w:t>
      </w:r>
      <w:bookmarkEnd w:id="26"/>
      <w:bookmarkEnd w:id="27"/>
    </w:p>
    <w:p w:rsidR="00143721" w:rsidRPr="005E0C12" w:rsidRDefault="00143721" w:rsidP="00270AA5">
      <w:pPr>
        <w:spacing w:before="120" w:after="0" w:line="240" w:lineRule="auto"/>
        <w:ind w:firstLine="709"/>
        <w:jc w:val="both"/>
        <w:outlineLvl w:val="0"/>
        <w:rPr>
          <w:rFonts w:cs="Times New Roman"/>
          <w:szCs w:val="28"/>
          <w:lang w:val="nl-NL"/>
        </w:rPr>
      </w:pPr>
      <w:bookmarkStart w:id="28" w:name="_Toc486689559"/>
      <w:bookmarkStart w:id="29" w:name="_Toc490901724"/>
      <w:r w:rsidRPr="005E0C12">
        <w:rPr>
          <w:rFonts w:cs="Times New Roman"/>
          <w:szCs w:val="28"/>
          <w:lang w:val="sv-SE"/>
        </w:rPr>
        <w:t>III. Thủ tục tự kiểm tra</w:t>
      </w:r>
      <w:bookmarkEnd w:id="28"/>
      <w:bookmarkEnd w:id="29"/>
      <w:r w:rsidR="00270AA5">
        <w:rPr>
          <w:rFonts w:cs="Times New Roman"/>
          <w:szCs w:val="28"/>
          <w:lang w:val="sv-SE"/>
        </w:rPr>
        <w:t xml:space="preserve">: </w:t>
      </w:r>
      <w:r w:rsidRPr="005E0C12">
        <w:rPr>
          <w:rFonts w:cs="Times New Roman"/>
          <w:bCs/>
          <w:i/>
          <w:szCs w:val="28"/>
          <w:lang w:val="nl-NL"/>
        </w:rPr>
        <w:t>Tại Điều 10 Thông tư 66/2014/TT-BCA ngày 16/12/2014 quy định về</w:t>
      </w:r>
      <w:r w:rsidRPr="005E0C12">
        <w:rPr>
          <w:rFonts w:cs="Times New Roman"/>
          <w:i/>
          <w:szCs w:val="28"/>
          <w:lang w:val="nl-NL"/>
        </w:rPr>
        <w:t>thủ tục kiểm tra an toàn về PCCC</w:t>
      </w:r>
    </w:p>
    <w:p w:rsidR="00143721" w:rsidRPr="005E0C12" w:rsidRDefault="00143721" w:rsidP="00143721">
      <w:pPr>
        <w:spacing w:before="120" w:after="0" w:line="240" w:lineRule="auto"/>
        <w:ind w:firstLine="709"/>
        <w:jc w:val="both"/>
        <w:outlineLvl w:val="0"/>
        <w:rPr>
          <w:rFonts w:cs="Times New Roman"/>
          <w:szCs w:val="28"/>
          <w:lang w:val="nl-NL"/>
        </w:rPr>
      </w:pPr>
      <w:bookmarkStart w:id="30" w:name="_Toc486689560"/>
      <w:bookmarkStart w:id="31" w:name="_Toc490901725"/>
      <w:r w:rsidRPr="005E0C12">
        <w:rPr>
          <w:rFonts w:cs="Times New Roman"/>
          <w:szCs w:val="28"/>
          <w:lang w:val="nl-NL"/>
        </w:rPr>
        <w:t>IV. Nội dung tự kiểm tra</w:t>
      </w:r>
      <w:bookmarkEnd w:id="30"/>
      <w:bookmarkEnd w:id="31"/>
    </w:p>
    <w:p w:rsidR="00143721" w:rsidRPr="005E0C12" w:rsidRDefault="00143721" w:rsidP="00143721">
      <w:pPr>
        <w:spacing w:before="120" w:after="0" w:line="240" w:lineRule="auto"/>
        <w:ind w:firstLine="709"/>
        <w:jc w:val="both"/>
        <w:outlineLvl w:val="1"/>
        <w:rPr>
          <w:rFonts w:cs="Times New Roman"/>
          <w:i/>
          <w:szCs w:val="28"/>
          <w:lang w:val="nl-NL"/>
        </w:rPr>
      </w:pPr>
      <w:bookmarkStart w:id="32" w:name="_Toc490901726"/>
      <w:r w:rsidRPr="005E0C12">
        <w:rPr>
          <w:rFonts w:cs="Times New Roman"/>
          <w:i/>
          <w:szCs w:val="28"/>
          <w:lang w:val="nl-NL"/>
        </w:rPr>
        <w:t>4.1. Kiểm tra hồ sơ quản lý, theo dõi hoạt động PCCC của cơ sở</w:t>
      </w:r>
      <w:bookmarkEnd w:id="32"/>
    </w:p>
    <w:p w:rsidR="00143721" w:rsidRPr="005E0C12" w:rsidRDefault="00143721" w:rsidP="00143721">
      <w:pPr>
        <w:spacing w:before="120" w:after="0" w:line="240" w:lineRule="auto"/>
        <w:ind w:firstLine="709"/>
        <w:jc w:val="both"/>
        <w:rPr>
          <w:rFonts w:cs="Times New Roman"/>
          <w:i/>
          <w:szCs w:val="28"/>
          <w:lang w:val="nl-NL"/>
        </w:rPr>
      </w:pPr>
      <w:r w:rsidRPr="005E0C12">
        <w:rPr>
          <w:rFonts w:cs="Times New Roman"/>
          <w:i/>
          <w:szCs w:val="28"/>
          <w:lang w:val="nl-NL"/>
        </w:rPr>
        <w:t>(Điều 3 Thông tư 66/2014/TT-BCA)</w:t>
      </w:r>
    </w:p>
    <w:p w:rsidR="00143721" w:rsidRPr="005E0C12" w:rsidRDefault="00143721" w:rsidP="00143721">
      <w:pPr>
        <w:spacing w:before="120" w:after="0" w:line="240" w:lineRule="auto"/>
        <w:ind w:firstLine="709"/>
        <w:jc w:val="both"/>
        <w:rPr>
          <w:rFonts w:cs="Times New Roman"/>
          <w:i/>
          <w:spacing w:val="-2"/>
          <w:szCs w:val="28"/>
          <w:lang w:val="nl-NL"/>
        </w:rPr>
      </w:pPr>
      <w:r w:rsidRPr="005E0C12">
        <w:rPr>
          <w:rFonts w:cs="Times New Roman"/>
          <w:i/>
          <w:spacing w:val="-2"/>
          <w:szCs w:val="28"/>
          <w:lang w:val="nl-NL"/>
        </w:rPr>
        <w:t xml:space="preserve">Lưu ý </w:t>
      </w:r>
      <w:bookmarkStart w:id="33" w:name="dieu_4"/>
      <w:r w:rsidRPr="005E0C12">
        <w:rPr>
          <w:rFonts w:cs="Times New Roman"/>
          <w:i/>
          <w:spacing w:val="-2"/>
          <w:szCs w:val="28"/>
          <w:lang w:val="nl-NL"/>
        </w:rPr>
        <w:t>công tác thống kê, báo cáo về PCCC:</w:t>
      </w:r>
    </w:p>
    <w:p w:rsidR="00143721" w:rsidRPr="005E0C12" w:rsidRDefault="00143721" w:rsidP="00143721">
      <w:pPr>
        <w:spacing w:before="120" w:after="0" w:line="240" w:lineRule="auto"/>
        <w:ind w:firstLine="709"/>
        <w:jc w:val="both"/>
        <w:outlineLvl w:val="1"/>
        <w:rPr>
          <w:rFonts w:cs="Times New Roman"/>
          <w:i/>
          <w:szCs w:val="28"/>
          <w:lang w:val="nl-NL"/>
        </w:rPr>
      </w:pPr>
      <w:bookmarkStart w:id="34" w:name="_Toc490901727"/>
      <w:bookmarkEnd w:id="33"/>
      <w:r w:rsidRPr="005E0C12">
        <w:rPr>
          <w:rFonts w:cs="Times New Roman"/>
          <w:i/>
          <w:szCs w:val="28"/>
          <w:lang w:val="nl-NL"/>
        </w:rPr>
        <w:t>4.2. Kiểm tra thực tế</w:t>
      </w:r>
      <w:bookmarkEnd w:id="34"/>
    </w:p>
    <w:p w:rsidR="00143721" w:rsidRPr="005E0C12" w:rsidRDefault="00143721" w:rsidP="00143721">
      <w:pPr>
        <w:spacing w:before="120" w:after="0" w:line="240" w:lineRule="auto"/>
        <w:ind w:firstLine="709"/>
        <w:jc w:val="both"/>
        <w:outlineLvl w:val="1"/>
        <w:rPr>
          <w:rFonts w:cs="Times New Roman"/>
          <w:i/>
          <w:szCs w:val="28"/>
          <w:lang w:val="nl-NL"/>
        </w:rPr>
      </w:pPr>
      <w:bookmarkStart w:id="35" w:name="_Toc490901728"/>
      <w:r w:rsidRPr="005E0C12">
        <w:rPr>
          <w:rFonts w:cs="Times New Roman"/>
          <w:i/>
          <w:szCs w:val="28"/>
          <w:lang w:val="nl-NL"/>
        </w:rPr>
        <w:t>4.3. Hướng dẫn kiểm tra chi tiết một số nội dung</w:t>
      </w:r>
      <w:bookmarkEnd w:id="35"/>
    </w:p>
    <w:p w:rsidR="00143721" w:rsidRPr="005E0C12" w:rsidRDefault="00143721" w:rsidP="00143721">
      <w:pPr>
        <w:spacing w:before="120" w:after="0" w:line="240" w:lineRule="auto"/>
        <w:rPr>
          <w:rFonts w:cs="Times New Roman"/>
          <w:szCs w:val="28"/>
          <w:lang w:val="nl-NL"/>
        </w:rPr>
      </w:pPr>
    </w:p>
    <w:p w:rsidR="00143721" w:rsidRPr="005E0C12" w:rsidRDefault="00143721" w:rsidP="003C4FC5">
      <w:pPr>
        <w:spacing w:before="120" w:after="0" w:line="240" w:lineRule="auto"/>
        <w:ind w:firstLine="709"/>
        <w:jc w:val="both"/>
        <w:outlineLvl w:val="0"/>
        <w:rPr>
          <w:rFonts w:cs="Times New Roman"/>
          <w:szCs w:val="28"/>
          <w:lang w:val="nl-NL"/>
        </w:rPr>
      </w:pPr>
      <w:bookmarkStart w:id="36" w:name="_Toc486689561"/>
      <w:bookmarkStart w:id="37" w:name="_Toc490901729"/>
      <w:r w:rsidRPr="005E0C12">
        <w:rPr>
          <w:rFonts w:cs="Times New Roman"/>
          <w:szCs w:val="28"/>
          <w:lang w:val="nl-NL"/>
        </w:rPr>
        <w:lastRenderedPageBreak/>
        <w:t>Bài 3</w:t>
      </w:r>
      <w:bookmarkEnd w:id="36"/>
      <w:r w:rsidRPr="005E0C12">
        <w:rPr>
          <w:rFonts w:cs="Times New Roman"/>
          <w:szCs w:val="28"/>
          <w:lang w:val="nl-NL"/>
        </w:rPr>
        <w:t>.</w:t>
      </w:r>
      <w:bookmarkStart w:id="38" w:name="_Toc486689562"/>
      <w:bookmarkStart w:id="39" w:name="_Toc490901730"/>
      <w:bookmarkEnd w:id="37"/>
      <w:r w:rsidR="00684511">
        <w:rPr>
          <w:rFonts w:cs="Times New Roman"/>
          <w:szCs w:val="28"/>
          <w:lang w:val="nl-NL"/>
        </w:rPr>
        <w:t xml:space="preserve"> </w:t>
      </w:r>
      <w:r w:rsidRPr="005E0C12">
        <w:rPr>
          <w:rFonts w:cs="Times New Roman"/>
          <w:szCs w:val="28"/>
          <w:lang w:val="nl-NL"/>
        </w:rPr>
        <w:t>HƯỚNG DẪN XÂY DỰNGVÀ THỰC TẬP PHƯƠNG ÁN</w:t>
      </w:r>
      <w:bookmarkStart w:id="40" w:name="_Toc486689563"/>
      <w:bookmarkStart w:id="41" w:name="_Toc490901731"/>
      <w:bookmarkEnd w:id="38"/>
      <w:bookmarkEnd w:id="39"/>
      <w:r w:rsidR="00684511">
        <w:rPr>
          <w:rFonts w:cs="Times New Roman"/>
          <w:szCs w:val="28"/>
          <w:lang w:val="nl-NL"/>
        </w:rPr>
        <w:t xml:space="preserve"> </w:t>
      </w:r>
      <w:r w:rsidRPr="005E0C12">
        <w:rPr>
          <w:rFonts w:cs="Times New Roman"/>
          <w:szCs w:val="28"/>
          <w:lang w:val="nl-NL"/>
        </w:rPr>
        <w:t>CHỮA CHÁY CỦA CƠ SỞ</w:t>
      </w:r>
      <w:bookmarkEnd w:id="40"/>
      <w:bookmarkEnd w:id="41"/>
    </w:p>
    <w:p w:rsidR="00143721" w:rsidRPr="005E0C12" w:rsidRDefault="00143721" w:rsidP="00143721">
      <w:pPr>
        <w:spacing w:before="120" w:after="0" w:line="240" w:lineRule="auto"/>
        <w:ind w:firstLine="709"/>
        <w:jc w:val="both"/>
        <w:outlineLvl w:val="0"/>
        <w:rPr>
          <w:rFonts w:cs="Times New Roman"/>
          <w:szCs w:val="28"/>
          <w:lang w:val="nl-NL"/>
        </w:rPr>
      </w:pPr>
      <w:bookmarkStart w:id="42" w:name="_Toc486689564"/>
      <w:bookmarkStart w:id="43" w:name="_Toc490901732"/>
      <w:r w:rsidRPr="005E0C12">
        <w:rPr>
          <w:rFonts w:cs="Times New Roman"/>
          <w:szCs w:val="28"/>
          <w:lang w:val="nl-NL"/>
        </w:rPr>
        <w:t>I. Khái niệm, phân loại phương án chữa cháy</w:t>
      </w:r>
      <w:bookmarkEnd w:id="42"/>
      <w:bookmarkEnd w:id="43"/>
    </w:p>
    <w:p w:rsidR="00143721" w:rsidRPr="005E0C12" w:rsidRDefault="00143721" w:rsidP="00143721">
      <w:pPr>
        <w:spacing w:before="120" w:after="0" w:line="240" w:lineRule="auto"/>
        <w:ind w:firstLine="709"/>
        <w:jc w:val="both"/>
        <w:rPr>
          <w:rFonts w:cs="Times New Roman"/>
          <w:i/>
          <w:spacing w:val="-2"/>
          <w:szCs w:val="28"/>
          <w:lang w:val="nl-NL"/>
        </w:rPr>
      </w:pPr>
      <w:r w:rsidRPr="005E0C12">
        <w:rPr>
          <w:rFonts w:cs="Times New Roman"/>
          <w:i/>
          <w:spacing w:val="-2"/>
          <w:szCs w:val="28"/>
          <w:lang w:val="nl-NL"/>
        </w:rPr>
        <w:t>1.1. Khái niệm phương án chữa cháy</w:t>
      </w:r>
    </w:p>
    <w:p w:rsidR="00143721" w:rsidRPr="005E0C12" w:rsidRDefault="00143721" w:rsidP="00143721">
      <w:pPr>
        <w:spacing w:before="120" w:after="0" w:line="240" w:lineRule="auto"/>
        <w:ind w:firstLine="709"/>
        <w:jc w:val="both"/>
        <w:rPr>
          <w:rFonts w:cs="Times New Roman"/>
          <w:i/>
          <w:spacing w:val="-2"/>
          <w:szCs w:val="28"/>
          <w:lang w:val="nl-NL"/>
        </w:rPr>
      </w:pPr>
      <w:r w:rsidRPr="005E0C12">
        <w:rPr>
          <w:rFonts w:cs="Times New Roman"/>
          <w:i/>
          <w:spacing w:val="-2"/>
          <w:szCs w:val="28"/>
          <w:lang w:val="nl-NL"/>
        </w:rPr>
        <w:t>1.2. Phân loại phương án chữa cháy</w:t>
      </w:r>
    </w:p>
    <w:p w:rsidR="00143721" w:rsidRPr="005E0C12" w:rsidRDefault="00143721" w:rsidP="00143721">
      <w:pPr>
        <w:spacing w:before="120" w:after="0" w:line="240" w:lineRule="auto"/>
        <w:ind w:firstLine="709"/>
        <w:jc w:val="both"/>
        <w:outlineLvl w:val="0"/>
        <w:rPr>
          <w:rFonts w:cs="Times New Roman"/>
          <w:szCs w:val="28"/>
          <w:lang w:val="pt-BR"/>
        </w:rPr>
      </w:pPr>
      <w:bookmarkStart w:id="44" w:name="_Toc490901733"/>
      <w:r w:rsidRPr="005E0C12">
        <w:rPr>
          <w:rFonts w:cs="Times New Roman"/>
          <w:szCs w:val="28"/>
          <w:lang w:val="pt-BR"/>
        </w:rPr>
        <w:t>II. Trách nhiệm xây dựng phương án chữa cháy của cơ sở</w:t>
      </w:r>
      <w:bookmarkEnd w:id="44"/>
    </w:p>
    <w:p w:rsidR="00143721" w:rsidRPr="005E0C12" w:rsidRDefault="00143721" w:rsidP="00143721">
      <w:pPr>
        <w:spacing w:before="120" w:after="0" w:line="240" w:lineRule="auto"/>
        <w:ind w:firstLine="709"/>
        <w:jc w:val="both"/>
        <w:rPr>
          <w:rFonts w:cs="Times New Roman"/>
          <w:i/>
          <w:szCs w:val="28"/>
          <w:lang w:val="pt-BR"/>
        </w:rPr>
      </w:pPr>
      <w:r w:rsidRPr="005E0C12">
        <w:rPr>
          <w:rFonts w:cs="Times New Roman"/>
          <w:i/>
          <w:szCs w:val="28"/>
          <w:lang w:val="pt-BR"/>
        </w:rPr>
        <w:t>(Khoản 2 Điều 21 Nghị định 79/2014/NĐ-CP của Chính phủ ngày 31/7/2014)</w:t>
      </w:r>
    </w:p>
    <w:p w:rsidR="00143721" w:rsidRPr="005E0C12" w:rsidRDefault="00143721" w:rsidP="00143721">
      <w:pPr>
        <w:spacing w:before="120" w:after="0" w:line="240" w:lineRule="auto"/>
        <w:jc w:val="both"/>
        <w:outlineLvl w:val="0"/>
        <w:rPr>
          <w:rFonts w:cs="Times New Roman"/>
          <w:szCs w:val="28"/>
          <w:lang w:val="nl-NL"/>
        </w:rPr>
      </w:pPr>
      <w:r w:rsidRPr="005E0C12">
        <w:rPr>
          <w:rFonts w:cs="Times New Roman"/>
          <w:i/>
          <w:szCs w:val="28"/>
          <w:lang w:val="nl-NL"/>
        </w:rPr>
        <w:tab/>
      </w:r>
      <w:bookmarkStart w:id="45" w:name="_Toc486689565"/>
      <w:bookmarkStart w:id="46" w:name="_Toc490901734"/>
      <w:r w:rsidRPr="005E0C12">
        <w:rPr>
          <w:rFonts w:cs="Times New Roman"/>
          <w:szCs w:val="28"/>
          <w:lang w:val="nl-NL"/>
        </w:rPr>
        <w:t>III. Một số yêu cầukhi xây dựng phương án chữa cháy của cơ sở</w:t>
      </w:r>
      <w:bookmarkEnd w:id="45"/>
      <w:bookmarkEnd w:id="46"/>
    </w:p>
    <w:p w:rsidR="00143721" w:rsidRPr="005E0C12" w:rsidRDefault="00143721" w:rsidP="00143721">
      <w:pPr>
        <w:spacing w:before="120" w:after="0" w:line="240" w:lineRule="auto"/>
        <w:ind w:firstLine="709"/>
        <w:jc w:val="both"/>
        <w:outlineLvl w:val="0"/>
        <w:rPr>
          <w:rFonts w:cs="Times New Roman"/>
          <w:szCs w:val="28"/>
          <w:lang w:val="vi-VN"/>
        </w:rPr>
      </w:pPr>
      <w:bookmarkStart w:id="47" w:name="_Toc486689566"/>
      <w:bookmarkStart w:id="48" w:name="_Toc490901735"/>
      <w:r w:rsidRPr="005E0C12">
        <w:rPr>
          <w:rFonts w:cs="Times New Roman"/>
          <w:szCs w:val="28"/>
          <w:lang w:val="vi-VN"/>
        </w:rPr>
        <w:t>IV. Các bước xây dựng phương án chữa cháy</w:t>
      </w:r>
      <w:bookmarkEnd w:id="47"/>
      <w:bookmarkEnd w:id="48"/>
    </w:p>
    <w:p w:rsidR="00143721" w:rsidRPr="005E0C12" w:rsidRDefault="00143721" w:rsidP="00143721">
      <w:pPr>
        <w:spacing w:before="120" w:after="0" w:line="240" w:lineRule="auto"/>
        <w:ind w:firstLine="709"/>
        <w:jc w:val="both"/>
        <w:rPr>
          <w:rFonts w:cs="Times New Roman"/>
          <w:i/>
          <w:spacing w:val="-2"/>
          <w:szCs w:val="28"/>
          <w:lang w:val="vi-VN"/>
        </w:rPr>
      </w:pPr>
      <w:r w:rsidRPr="005E0C12">
        <w:rPr>
          <w:rFonts w:cs="Times New Roman"/>
          <w:i/>
          <w:spacing w:val="-2"/>
          <w:szCs w:val="28"/>
          <w:lang w:val="vi-VN"/>
        </w:rPr>
        <w:t>4.1. Bước 1: Thành lập tổ xây dựng phương án chữa cháy</w:t>
      </w:r>
    </w:p>
    <w:p w:rsidR="00143721" w:rsidRPr="005E0C12" w:rsidRDefault="00143721" w:rsidP="00143721">
      <w:pPr>
        <w:spacing w:before="120" w:after="0" w:line="240" w:lineRule="auto"/>
        <w:ind w:firstLine="709"/>
        <w:jc w:val="both"/>
        <w:rPr>
          <w:rFonts w:cs="Times New Roman"/>
          <w:i/>
          <w:spacing w:val="-2"/>
          <w:szCs w:val="28"/>
          <w:lang w:val="vi-VN"/>
        </w:rPr>
      </w:pPr>
      <w:r w:rsidRPr="005E0C12">
        <w:rPr>
          <w:rFonts w:cs="Times New Roman"/>
          <w:i/>
          <w:spacing w:val="-2"/>
          <w:szCs w:val="28"/>
          <w:lang w:val="vi-VN"/>
        </w:rPr>
        <w:t>4.2. Bước 2: Tiến hành khảo sát để xây dựng phương án chữa cháy</w:t>
      </w:r>
    </w:p>
    <w:p w:rsidR="00143721" w:rsidRPr="005E0C12" w:rsidRDefault="00143721" w:rsidP="00143721">
      <w:pPr>
        <w:spacing w:before="120" w:after="0" w:line="240" w:lineRule="auto"/>
        <w:ind w:firstLine="709"/>
        <w:jc w:val="both"/>
        <w:rPr>
          <w:rFonts w:cs="Times New Roman"/>
          <w:i/>
          <w:spacing w:val="-2"/>
          <w:szCs w:val="28"/>
          <w:lang w:val="vi-VN"/>
        </w:rPr>
      </w:pPr>
      <w:r w:rsidRPr="005E0C12">
        <w:rPr>
          <w:rFonts w:cs="Times New Roman"/>
          <w:i/>
          <w:spacing w:val="-2"/>
          <w:szCs w:val="28"/>
          <w:lang w:val="vi-VN"/>
        </w:rPr>
        <w:t xml:space="preserve">4.3. Bước 3: Giả định tình huống cháy </w:t>
      </w:r>
    </w:p>
    <w:p w:rsidR="00143721" w:rsidRPr="005E0C12" w:rsidRDefault="00143721" w:rsidP="00143721">
      <w:pPr>
        <w:spacing w:before="120" w:after="0" w:line="240" w:lineRule="auto"/>
        <w:ind w:firstLine="709"/>
        <w:jc w:val="both"/>
        <w:rPr>
          <w:rFonts w:cs="Times New Roman"/>
          <w:i/>
          <w:spacing w:val="-2"/>
          <w:szCs w:val="28"/>
          <w:lang w:val="vi-VN"/>
        </w:rPr>
      </w:pPr>
      <w:r w:rsidRPr="005E0C12">
        <w:rPr>
          <w:rFonts w:cs="Times New Roman"/>
          <w:i/>
          <w:spacing w:val="-2"/>
          <w:szCs w:val="28"/>
          <w:lang w:val="vi-VN"/>
        </w:rPr>
        <w:t xml:space="preserve">4.4. Bước 4: Duyệt phương án chữa cháy </w:t>
      </w:r>
    </w:p>
    <w:p w:rsidR="00143721" w:rsidRPr="005E0C12" w:rsidRDefault="00143721" w:rsidP="00143721">
      <w:pPr>
        <w:spacing w:before="120" w:after="0" w:line="240" w:lineRule="auto"/>
        <w:ind w:firstLine="709"/>
        <w:jc w:val="both"/>
        <w:outlineLvl w:val="0"/>
        <w:rPr>
          <w:rFonts w:cs="Times New Roman"/>
          <w:szCs w:val="28"/>
          <w:lang w:val="vi-VN"/>
        </w:rPr>
      </w:pPr>
      <w:bookmarkStart w:id="49" w:name="_Toc486689567"/>
      <w:bookmarkStart w:id="50" w:name="_Toc490901736"/>
      <w:r w:rsidRPr="005E0C12">
        <w:rPr>
          <w:rFonts w:cs="Times New Roman"/>
          <w:szCs w:val="28"/>
          <w:lang w:val="vi-VN"/>
        </w:rPr>
        <w:t>V. Thực tập phương án chữa cháy</w:t>
      </w:r>
      <w:bookmarkEnd w:id="49"/>
      <w:bookmarkEnd w:id="50"/>
    </w:p>
    <w:p w:rsidR="00143721" w:rsidRPr="005E0C12" w:rsidRDefault="00143721" w:rsidP="00143721">
      <w:pPr>
        <w:spacing w:before="120" w:after="0" w:line="240" w:lineRule="auto"/>
        <w:ind w:firstLine="709"/>
        <w:jc w:val="both"/>
        <w:rPr>
          <w:rFonts w:cs="Times New Roman"/>
          <w:i/>
          <w:spacing w:val="-2"/>
          <w:szCs w:val="28"/>
          <w:lang w:val="vi-VN"/>
        </w:rPr>
      </w:pPr>
      <w:r w:rsidRPr="005E0C12">
        <w:rPr>
          <w:rFonts w:cs="Times New Roman"/>
          <w:i/>
          <w:spacing w:val="-2"/>
          <w:szCs w:val="28"/>
          <w:lang w:val="vi-VN"/>
        </w:rPr>
        <w:t>5.1. Chế độ và trách nhiệm tổ chức thực tập phương án chữa cháy</w:t>
      </w:r>
    </w:p>
    <w:p w:rsidR="00143721" w:rsidRPr="005E0C12" w:rsidRDefault="00143721" w:rsidP="00143721">
      <w:pPr>
        <w:spacing w:before="120" w:after="0" w:line="240" w:lineRule="auto"/>
        <w:ind w:firstLine="709"/>
        <w:jc w:val="both"/>
        <w:rPr>
          <w:rFonts w:cs="Times New Roman"/>
          <w:i/>
          <w:spacing w:val="-2"/>
          <w:szCs w:val="28"/>
          <w:lang w:val="vi-VN"/>
        </w:rPr>
      </w:pPr>
      <w:r w:rsidRPr="005E0C12">
        <w:rPr>
          <w:rFonts w:cs="Times New Roman"/>
          <w:i/>
          <w:spacing w:val="-2"/>
          <w:szCs w:val="28"/>
          <w:lang w:val="vi-VN"/>
        </w:rPr>
        <w:t>5.2. Quy trình thực tập phương án chữa cháy</w:t>
      </w:r>
    </w:p>
    <w:p w:rsidR="00143721" w:rsidRPr="005E0C12" w:rsidRDefault="00143721" w:rsidP="0011434B">
      <w:pPr>
        <w:spacing w:before="120" w:after="0" w:line="240" w:lineRule="auto"/>
        <w:jc w:val="center"/>
        <w:rPr>
          <w:rFonts w:cs="Times New Roman"/>
          <w:szCs w:val="28"/>
        </w:rPr>
      </w:pPr>
      <w:bookmarkStart w:id="51" w:name="_Toc486689568"/>
      <w:bookmarkStart w:id="52" w:name="_Toc490901737"/>
      <w:r w:rsidRPr="005E0C12">
        <w:rPr>
          <w:rFonts w:cs="Times New Roman"/>
          <w:szCs w:val="28"/>
        </w:rPr>
        <w:t>Bài 4</w:t>
      </w:r>
      <w:bookmarkEnd w:id="51"/>
      <w:r w:rsidRPr="005E0C12">
        <w:rPr>
          <w:rFonts w:cs="Times New Roman"/>
          <w:szCs w:val="28"/>
        </w:rPr>
        <w:t>.</w:t>
      </w:r>
      <w:bookmarkStart w:id="53" w:name="_Toc486689569"/>
      <w:bookmarkStart w:id="54" w:name="_Toc490901738"/>
      <w:bookmarkEnd w:id="52"/>
      <w:r w:rsidR="0011434B">
        <w:rPr>
          <w:rFonts w:cs="Times New Roman"/>
          <w:szCs w:val="28"/>
        </w:rPr>
        <w:t xml:space="preserve"> </w:t>
      </w:r>
      <w:r w:rsidRPr="005E0C12">
        <w:rPr>
          <w:rFonts w:cs="Times New Roman"/>
          <w:szCs w:val="28"/>
        </w:rPr>
        <w:t>CÔNG TÁC THƯỜNG TRỰC VÀ TỔ CHỨC CHỮA CHÁY</w:t>
      </w:r>
      <w:bookmarkEnd w:id="53"/>
      <w:bookmarkEnd w:id="54"/>
    </w:p>
    <w:p w:rsidR="00143721" w:rsidRPr="005E0C12" w:rsidRDefault="00143721" w:rsidP="00143721">
      <w:pPr>
        <w:spacing w:before="120" w:after="0" w:line="240" w:lineRule="auto"/>
        <w:ind w:firstLine="709"/>
        <w:jc w:val="both"/>
        <w:outlineLvl w:val="0"/>
        <w:rPr>
          <w:rFonts w:cs="Times New Roman"/>
          <w:szCs w:val="28"/>
        </w:rPr>
      </w:pPr>
      <w:bookmarkStart w:id="55" w:name="_Toc486689570"/>
      <w:bookmarkStart w:id="56" w:name="_Toc490901739"/>
      <w:r w:rsidRPr="005E0C12">
        <w:rPr>
          <w:rFonts w:cs="Times New Roman"/>
          <w:szCs w:val="28"/>
        </w:rPr>
        <w:t>I. Công tác thường trực sẵn sàng chữa cháy</w:t>
      </w:r>
      <w:bookmarkEnd w:id="55"/>
      <w:bookmarkEnd w:id="56"/>
    </w:p>
    <w:p w:rsidR="00143721" w:rsidRPr="005E0C12" w:rsidRDefault="00143721" w:rsidP="00143721">
      <w:pPr>
        <w:spacing w:before="120" w:after="0" w:line="240" w:lineRule="auto"/>
        <w:ind w:firstLine="709"/>
        <w:jc w:val="both"/>
        <w:outlineLvl w:val="1"/>
        <w:rPr>
          <w:rFonts w:cs="Times New Roman"/>
          <w:i/>
          <w:spacing w:val="-8"/>
          <w:szCs w:val="28"/>
        </w:rPr>
      </w:pPr>
      <w:bookmarkStart w:id="57" w:name="_Toc490901740"/>
      <w:r w:rsidRPr="005E0C12">
        <w:rPr>
          <w:rFonts w:cs="Times New Roman"/>
          <w:i/>
          <w:spacing w:val="-8"/>
          <w:szCs w:val="28"/>
        </w:rPr>
        <w:t>1.1. Bố trí lực lượng thường trực sẵn sàng chữa cháy</w:t>
      </w:r>
      <w:bookmarkEnd w:id="57"/>
    </w:p>
    <w:p w:rsidR="00143721" w:rsidRPr="005E0C12" w:rsidRDefault="00143721" w:rsidP="00143721">
      <w:pPr>
        <w:spacing w:before="120" w:after="0" w:line="240" w:lineRule="auto"/>
        <w:ind w:firstLine="709"/>
        <w:jc w:val="both"/>
        <w:outlineLvl w:val="1"/>
        <w:rPr>
          <w:rFonts w:cs="Times New Roman"/>
          <w:i/>
          <w:szCs w:val="28"/>
          <w:lang w:val="vi-VN"/>
        </w:rPr>
      </w:pPr>
      <w:bookmarkStart w:id="58" w:name="_Toc490901741"/>
      <w:r w:rsidRPr="005E0C12">
        <w:rPr>
          <w:rFonts w:cs="Times New Roman"/>
          <w:i/>
          <w:szCs w:val="28"/>
          <w:lang w:val="vi-VN"/>
        </w:rPr>
        <w:t>1.2. Phương tiện thường trực sẵn sàng chữa cháy</w:t>
      </w:r>
      <w:bookmarkEnd w:id="58"/>
    </w:p>
    <w:p w:rsidR="00143721" w:rsidRPr="005E0C12" w:rsidRDefault="00143721" w:rsidP="005A34E9">
      <w:pPr>
        <w:spacing w:before="120" w:after="0" w:line="240" w:lineRule="auto"/>
        <w:ind w:firstLine="709"/>
        <w:jc w:val="both"/>
        <w:outlineLvl w:val="1"/>
        <w:rPr>
          <w:rFonts w:cs="Times New Roman"/>
          <w:szCs w:val="28"/>
          <w:lang w:val="vi-VN"/>
        </w:rPr>
      </w:pPr>
      <w:bookmarkStart w:id="59" w:name="_Toc490901742"/>
      <w:r w:rsidRPr="005E0C12">
        <w:rPr>
          <w:rFonts w:cs="Times New Roman"/>
          <w:i/>
          <w:szCs w:val="28"/>
          <w:lang w:val="vi-VN"/>
        </w:rPr>
        <w:t>1.3. Bố trí trang thiết bị, dụng cụ chữa cháy và cứu nạn, cứu hộ trên các phương tiện thường trực sẵn sàng chữa cháy</w:t>
      </w:r>
      <w:bookmarkEnd w:id="59"/>
      <w:r w:rsidR="005A34E9">
        <w:rPr>
          <w:rFonts w:cs="Times New Roman"/>
          <w:i/>
          <w:szCs w:val="28"/>
        </w:rPr>
        <w:t>.</w:t>
      </w:r>
      <w:r w:rsidRPr="005E0C12">
        <w:rPr>
          <w:rFonts w:cs="Times New Roman"/>
          <w:szCs w:val="28"/>
          <w:lang w:val="vi-VN"/>
        </w:rPr>
        <w:tab/>
      </w:r>
    </w:p>
    <w:p w:rsidR="00143721" w:rsidRPr="005E0C12" w:rsidRDefault="00143721" w:rsidP="00143721">
      <w:pPr>
        <w:tabs>
          <w:tab w:val="left" w:pos="709"/>
        </w:tabs>
        <w:spacing w:before="120" w:after="0" w:line="240" w:lineRule="auto"/>
        <w:ind w:firstLine="709"/>
        <w:jc w:val="both"/>
        <w:outlineLvl w:val="1"/>
        <w:rPr>
          <w:rFonts w:cs="Times New Roman"/>
          <w:i/>
          <w:szCs w:val="28"/>
          <w:lang w:val="vi-VN"/>
        </w:rPr>
      </w:pPr>
      <w:bookmarkStart w:id="60" w:name="_Toc490901743"/>
      <w:r w:rsidRPr="005E0C12">
        <w:rPr>
          <w:rFonts w:cs="Times New Roman"/>
          <w:i/>
          <w:spacing w:val="-8"/>
          <w:szCs w:val="28"/>
          <w:lang w:val="vi-VN"/>
        </w:rPr>
        <w:t xml:space="preserve">1.4. </w:t>
      </w:r>
      <w:r w:rsidRPr="005E0C12">
        <w:rPr>
          <w:rFonts w:cs="Times New Roman"/>
          <w:i/>
          <w:szCs w:val="28"/>
          <w:lang w:val="vi-VN"/>
        </w:rPr>
        <w:t>Bố trí địa điểm và trang thiết bị phục vụ công tác tiếp nhận, xử lý thông tin sự cố cháy</w:t>
      </w:r>
      <w:bookmarkEnd w:id="60"/>
    </w:p>
    <w:p w:rsidR="00143721" w:rsidRPr="005E0C12" w:rsidRDefault="00143721" w:rsidP="00143721">
      <w:pPr>
        <w:spacing w:before="120" w:after="0" w:line="240" w:lineRule="auto"/>
        <w:ind w:firstLine="709"/>
        <w:jc w:val="both"/>
        <w:outlineLvl w:val="1"/>
        <w:rPr>
          <w:rFonts w:cs="Times New Roman"/>
          <w:i/>
          <w:szCs w:val="28"/>
          <w:lang w:val="vi-VN"/>
        </w:rPr>
      </w:pPr>
      <w:bookmarkStart w:id="61" w:name="_Toc490901744"/>
      <w:r w:rsidRPr="005E0C12">
        <w:rPr>
          <w:rFonts w:cs="Times New Roman"/>
          <w:i/>
          <w:szCs w:val="28"/>
          <w:lang w:val="vi-VN"/>
        </w:rPr>
        <w:t>1.5. Phương án chữa cháy</w:t>
      </w:r>
      <w:bookmarkEnd w:id="61"/>
    </w:p>
    <w:p w:rsidR="00143721" w:rsidRPr="005E0C12" w:rsidRDefault="00143721" w:rsidP="00143721">
      <w:pPr>
        <w:spacing w:before="120" w:after="0" w:line="240" w:lineRule="auto"/>
        <w:ind w:firstLine="709"/>
        <w:jc w:val="both"/>
        <w:outlineLvl w:val="1"/>
        <w:rPr>
          <w:rFonts w:cs="Times New Roman"/>
          <w:i/>
          <w:szCs w:val="28"/>
          <w:lang w:val="vi-VN"/>
        </w:rPr>
      </w:pPr>
      <w:bookmarkStart w:id="62" w:name="_Toc490901745"/>
      <w:r w:rsidRPr="005E0C12">
        <w:rPr>
          <w:rFonts w:cs="Times New Roman"/>
          <w:i/>
          <w:szCs w:val="28"/>
          <w:lang w:val="vi-VN"/>
        </w:rPr>
        <w:t>1.6. Giao thông, nguồn nước</w:t>
      </w:r>
      <w:bookmarkEnd w:id="62"/>
    </w:p>
    <w:p w:rsidR="00143721" w:rsidRPr="005E0C12" w:rsidRDefault="00143721" w:rsidP="00143721">
      <w:pPr>
        <w:spacing w:before="120" w:after="0" w:line="240" w:lineRule="auto"/>
        <w:ind w:firstLine="709"/>
        <w:jc w:val="both"/>
        <w:outlineLvl w:val="1"/>
        <w:rPr>
          <w:rFonts w:cs="Times New Roman"/>
          <w:i/>
          <w:szCs w:val="28"/>
          <w:lang w:val="vi-VN"/>
        </w:rPr>
      </w:pPr>
      <w:bookmarkStart w:id="63" w:name="_Toc490901746"/>
      <w:r w:rsidRPr="005E0C12">
        <w:rPr>
          <w:rFonts w:cs="Times New Roman"/>
          <w:i/>
          <w:szCs w:val="28"/>
          <w:lang w:val="vi-VN"/>
        </w:rPr>
        <w:t>1.7. Bàn giao ca trực trong thường trực sẵn sàng chữa cháy</w:t>
      </w:r>
      <w:bookmarkEnd w:id="63"/>
    </w:p>
    <w:p w:rsidR="00143721" w:rsidRPr="005E0C12" w:rsidRDefault="00143721" w:rsidP="00143721">
      <w:pPr>
        <w:spacing w:before="120" w:after="0" w:line="240" w:lineRule="auto"/>
        <w:ind w:firstLine="709"/>
        <w:jc w:val="both"/>
        <w:outlineLvl w:val="1"/>
        <w:rPr>
          <w:rFonts w:cs="Times New Roman"/>
          <w:i/>
          <w:szCs w:val="28"/>
          <w:lang w:val="vi-VN"/>
        </w:rPr>
      </w:pPr>
      <w:bookmarkStart w:id="64" w:name="_Toc490901747"/>
      <w:r w:rsidRPr="005E0C12">
        <w:rPr>
          <w:rFonts w:cs="Times New Roman"/>
          <w:i/>
          <w:szCs w:val="28"/>
          <w:lang w:val="vi-VN"/>
        </w:rPr>
        <w:t>1.8. Tổ chức kiểm tra thường trực sẵn sàng chữa cháy</w:t>
      </w:r>
      <w:bookmarkEnd w:id="64"/>
    </w:p>
    <w:p w:rsidR="00143721" w:rsidRPr="005E0C12" w:rsidRDefault="00143721" w:rsidP="00143721">
      <w:pPr>
        <w:spacing w:before="120" w:after="0" w:line="240" w:lineRule="auto"/>
        <w:ind w:firstLine="709"/>
        <w:jc w:val="both"/>
        <w:outlineLvl w:val="0"/>
        <w:rPr>
          <w:rFonts w:cs="Times New Roman"/>
          <w:szCs w:val="28"/>
          <w:lang w:val="vi-VN"/>
        </w:rPr>
      </w:pPr>
      <w:bookmarkStart w:id="65" w:name="_Toc486689571"/>
      <w:bookmarkStart w:id="66" w:name="_Toc490901748"/>
      <w:r w:rsidRPr="005E0C12">
        <w:rPr>
          <w:rFonts w:cs="Times New Roman"/>
          <w:szCs w:val="28"/>
          <w:lang w:val="vi-VN"/>
        </w:rPr>
        <w:t>II. Quy trình chữa cháy</w:t>
      </w:r>
      <w:bookmarkEnd w:id="65"/>
      <w:bookmarkEnd w:id="66"/>
    </w:p>
    <w:p w:rsidR="00143721" w:rsidRPr="005E0C12" w:rsidRDefault="00143721" w:rsidP="00143721">
      <w:pPr>
        <w:spacing w:before="120" w:after="0" w:line="240" w:lineRule="auto"/>
        <w:ind w:firstLine="709"/>
        <w:jc w:val="both"/>
        <w:outlineLvl w:val="1"/>
        <w:rPr>
          <w:rFonts w:cs="Times New Roman"/>
          <w:i/>
          <w:szCs w:val="28"/>
          <w:lang w:val="vi-VN"/>
        </w:rPr>
      </w:pPr>
      <w:bookmarkStart w:id="67" w:name="_Toc490901749"/>
      <w:r w:rsidRPr="005E0C12">
        <w:rPr>
          <w:rFonts w:cs="Times New Roman"/>
          <w:i/>
          <w:szCs w:val="28"/>
          <w:lang w:val="vi-VN"/>
        </w:rPr>
        <w:t>2.1. Nhận và xử lý thông tin báo cháy</w:t>
      </w:r>
      <w:bookmarkEnd w:id="67"/>
    </w:p>
    <w:p w:rsidR="00143721" w:rsidRPr="005E0C12" w:rsidRDefault="00143721" w:rsidP="00143721">
      <w:pPr>
        <w:spacing w:before="120" w:after="0" w:line="240" w:lineRule="auto"/>
        <w:ind w:firstLine="709"/>
        <w:jc w:val="both"/>
        <w:outlineLvl w:val="1"/>
        <w:rPr>
          <w:rFonts w:cs="Times New Roman"/>
          <w:i/>
          <w:szCs w:val="28"/>
          <w:lang w:val="vi-VN"/>
        </w:rPr>
      </w:pPr>
      <w:bookmarkStart w:id="68" w:name="_Toc490901750"/>
      <w:r w:rsidRPr="005E0C12">
        <w:rPr>
          <w:rFonts w:cs="Times New Roman"/>
          <w:i/>
          <w:szCs w:val="28"/>
          <w:lang w:val="vi-VN"/>
        </w:rPr>
        <w:t>2.2. Xuất xe và triển khai chữa cháy</w:t>
      </w:r>
      <w:bookmarkEnd w:id="68"/>
    </w:p>
    <w:p w:rsidR="00143721" w:rsidRPr="005E0C12" w:rsidRDefault="00143721" w:rsidP="00D61C8C">
      <w:pPr>
        <w:spacing w:before="120" w:after="0" w:line="240" w:lineRule="auto"/>
        <w:ind w:firstLine="709"/>
        <w:outlineLvl w:val="0"/>
        <w:rPr>
          <w:rFonts w:cs="Times New Roman"/>
          <w:szCs w:val="28"/>
          <w:lang w:val="vi-VN"/>
        </w:rPr>
      </w:pPr>
      <w:bookmarkStart w:id="69" w:name="_Toc490901751"/>
      <w:r w:rsidRPr="005E0C12">
        <w:rPr>
          <w:rFonts w:cs="Times New Roman"/>
          <w:szCs w:val="28"/>
          <w:lang w:val="vi-VN"/>
        </w:rPr>
        <w:t>Bài 5.</w:t>
      </w:r>
      <w:bookmarkStart w:id="70" w:name="_Toc490901752"/>
      <w:bookmarkEnd w:id="69"/>
      <w:r w:rsidR="00D61C8C">
        <w:rPr>
          <w:rFonts w:cs="Times New Roman"/>
          <w:szCs w:val="28"/>
        </w:rPr>
        <w:t xml:space="preserve"> </w:t>
      </w:r>
      <w:r w:rsidRPr="005E0C12">
        <w:rPr>
          <w:rFonts w:cs="Times New Roman"/>
          <w:szCs w:val="28"/>
          <w:lang w:val="vi-VN"/>
        </w:rPr>
        <w:t>MỘT SỐ KIẾN THỨC CƠ BẢN VỀ PHÒNG CHÁY VÀ CHỮA CHÁY</w:t>
      </w:r>
      <w:bookmarkEnd w:id="70"/>
    </w:p>
    <w:p w:rsidR="00143721" w:rsidRPr="005E0C12" w:rsidRDefault="00143721" w:rsidP="00143721">
      <w:pPr>
        <w:spacing w:before="120" w:after="0" w:line="240" w:lineRule="auto"/>
        <w:rPr>
          <w:rFonts w:cs="Times New Roman"/>
          <w:szCs w:val="28"/>
          <w:lang w:val="vi-VN"/>
        </w:rPr>
      </w:pPr>
    </w:p>
    <w:p w:rsidR="00143721" w:rsidRPr="005E0C12" w:rsidRDefault="00143721" w:rsidP="00143721">
      <w:pPr>
        <w:spacing w:before="120" w:after="0" w:line="240" w:lineRule="auto"/>
        <w:ind w:firstLine="709"/>
        <w:jc w:val="both"/>
        <w:outlineLvl w:val="0"/>
        <w:rPr>
          <w:rFonts w:cs="Times New Roman"/>
          <w:szCs w:val="28"/>
          <w:lang w:val="vi-VN"/>
        </w:rPr>
      </w:pPr>
      <w:bookmarkStart w:id="71" w:name="_Toc486689572"/>
      <w:bookmarkStart w:id="72" w:name="_Toc490901753"/>
      <w:r w:rsidRPr="005E0C12">
        <w:rPr>
          <w:rFonts w:cs="Times New Roman"/>
          <w:szCs w:val="28"/>
          <w:lang w:val="vi-VN"/>
        </w:rPr>
        <w:lastRenderedPageBreak/>
        <w:t>I. Khái niệm và bản chất của cháy</w:t>
      </w:r>
      <w:bookmarkEnd w:id="71"/>
      <w:bookmarkEnd w:id="72"/>
    </w:p>
    <w:p w:rsidR="00143721" w:rsidRPr="005E0C12" w:rsidRDefault="00143721" w:rsidP="00143721">
      <w:pPr>
        <w:spacing w:before="120" w:after="0" w:line="240" w:lineRule="auto"/>
        <w:ind w:firstLine="709"/>
        <w:jc w:val="both"/>
        <w:rPr>
          <w:rFonts w:cs="Times New Roman"/>
          <w:i/>
          <w:szCs w:val="28"/>
          <w:lang w:val="vi-VN"/>
        </w:rPr>
      </w:pPr>
      <w:r w:rsidRPr="005E0C12">
        <w:rPr>
          <w:rFonts w:cs="Times New Roman"/>
          <w:i/>
          <w:szCs w:val="28"/>
          <w:lang w:val="vi-VN"/>
        </w:rPr>
        <w:t xml:space="preserve">1.1. Khái niệm cháy </w:t>
      </w:r>
    </w:p>
    <w:p w:rsidR="00143721" w:rsidRPr="005E0C12" w:rsidRDefault="00143721" w:rsidP="00143721">
      <w:pPr>
        <w:spacing w:before="120" w:after="0" w:line="240" w:lineRule="auto"/>
        <w:ind w:firstLine="709"/>
        <w:jc w:val="both"/>
        <w:rPr>
          <w:rFonts w:cs="Times New Roman"/>
          <w:i/>
          <w:szCs w:val="28"/>
          <w:lang w:val="nl-NL"/>
        </w:rPr>
      </w:pPr>
      <w:r w:rsidRPr="005E0C12">
        <w:rPr>
          <w:rFonts w:cs="Times New Roman"/>
          <w:i/>
          <w:szCs w:val="28"/>
          <w:lang w:val="nl-NL"/>
        </w:rPr>
        <w:t>1.2. Dấu hiệu đặc trư</w:t>
      </w:r>
      <w:r w:rsidRPr="005E0C12">
        <w:rPr>
          <w:rFonts w:cs="Times New Roman"/>
          <w:i/>
          <w:szCs w:val="28"/>
          <w:lang w:val="nl-NL"/>
        </w:rPr>
        <w:softHyphen/>
        <w:t>ng của sự cháy</w:t>
      </w:r>
    </w:p>
    <w:p w:rsidR="00143721" w:rsidRPr="005E0C12" w:rsidRDefault="00143721" w:rsidP="00143721">
      <w:pPr>
        <w:spacing w:before="120" w:after="0" w:line="240" w:lineRule="auto"/>
        <w:ind w:firstLine="709"/>
        <w:jc w:val="both"/>
        <w:rPr>
          <w:rFonts w:cs="Times New Roman"/>
          <w:i/>
          <w:szCs w:val="28"/>
          <w:lang w:val="nl-NL"/>
        </w:rPr>
      </w:pPr>
      <w:r w:rsidRPr="005E0C12">
        <w:rPr>
          <w:rFonts w:cs="Times New Roman"/>
          <w:i/>
          <w:szCs w:val="28"/>
          <w:lang w:val="nl-NL"/>
        </w:rPr>
        <w:t xml:space="preserve">1.3. Sản phẩm chủ yếu sau khi cháy </w:t>
      </w:r>
    </w:p>
    <w:p w:rsidR="00143721" w:rsidRPr="005E0C12" w:rsidRDefault="00143721" w:rsidP="00143721">
      <w:pPr>
        <w:spacing w:before="120" w:after="0" w:line="240" w:lineRule="auto"/>
        <w:ind w:firstLine="709"/>
        <w:jc w:val="both"/>
        <w:rPr>
          <w:rFonts w:cs="Times New Roman"/>
          <w:i/>
          <w:szCs w:val="28"/>
          <w:lang w:val="nl-NL"/>
        </w:rPr>
      </w:pPr>
      <w:r w:rsidRPr="005E0C12">
        <w:rPr>
          <w:rFonts w:cs="Times New Roman"/>
          <w:i/>
          <w:szCs w:val="28"/>
          <w:lang w:val="nl-NL"/>
        </w:rPr>
        <w:t>1.4. Những yếu tố cần thiết cho sự cháy</w:t>
      </w:r>
    </w:p>
    <w:p w:rsidR="00143721" w:rsidRPr="005E0C12" w:rsidRDefault="00143721" w:rsidP="00143721">
      <w:pPr>
        <w:spacing w:before="120" w:after="0" w:line="240" w:lineRule="auto"/>
        <w:ind w:firstLine="709"/>
        <w:jc w:val="both"/>
        <w:outlineLvl w:val="0"/>
        <w:rPr>
          <w:rFonts w:cs="Times New Roman"/>
          <w:szCs w:val="28"/>
          <w:lang w:val="nl-NL"/>
        </w:rPr>
      </w:pPr>
      <w:bookmarkStart w:id="73" w:name="_Toc486689573"/>
      <w:bookmarkStart w:id="74" w:name="_Toc490901754"/>
      <w:r w:rsidRPr="005E0C12">
        <w:rPr>
          <w:rFonts w:cs="Times New Roman"/>
          <w:szCs w:val="28"/>
          <w:lang w:val="nl-NL"/>
        </w:rPr>
        <w:t>II. Nguyên nhân cháy, nguyên nhân vụ cháy</w:t>
      </w:r>
      <w:bookmarkEnd w:id="73"/>
      <w:bookmarkEnd w:id="74"/>
    </w:p>
    <w:p w:rsidR="00143721" w:rsidRPr="005E0C12" w:rsidRDefault="00143721" w:rsidP="00143721">
      <w:pPr>
        <w:spacing w:before="120" w:after="0" w:line="240" w:lineRule="auto"/>
        <w:ind w:firstLine="709"/>
        <w:jc w:val="both"/>
        <w:outlineLvl w:val="1"/>
        <w:rPr>
          <w:rFonts w:cs="Times New Roman"/>
          <w:i/>
          <w:szCs w:val="28"/>
          <w:lang w:val="nl-NL"/>
        </w:rPr>
      </w:pPr>
      <w:bookmarkStart w:id="75" w:name="_Toc490901755"/>
      <w:r w:rsidRPr="005E0C12">
        <w:rPr>
          <w:rFonts w:cs="Times New Roman"/>
          <w:i/>
          <w:szCs w:val="28"/>
          <w:lang w:val="nl-NL"/>
        </w:rPr>
        <w:t>2.1. Nguyên nhân cháy</w:t>
      </w:r>
      <w:bookmarkEnd w:id="75"/>
    </w:p>
    <w:p w:rsidR="00143721" w:rsidRPr="005E0C12" w:rsidRDefault="00143721" w:rsidP="00143721">
      <w:pPr>
        <w:spacing w:before="120" w:after="0" w:line="240" w:lineRule="auto"/>
        <w:ind w:firstLine="709"/>
        <w:jc w:val="both"/>
        <w:outlineLvl w:val="1"/>
        <w:rPr>
          <w:rFonts w:cs="Times New Roman"/>
          <w:i/>
          <w:szCs w:val="28"/>
          <w:lang w:val="nl-NL"/>
        </w:rPr>
      </w:pPr>
      <w:bookmarkStart w:id="76" w:name="_Toc490901756"/>
      <w:r w:rsidRPr="005E0C12">
        <w:rPr>
          <w:rFonts w:cs="Times New Roman"/>
          <w:i/>
          <w:szCs w:val="28"/>
          <w:lang w:val="nl-NL"/>
        </w:rPr>
        <w:t>2.2. Nguyên nhân vụ cháy</w:t>
      </w:r>
      <w:bookmarkEnd w:id="76"/>
    </w:p>
    <w:p w:rsidR="00143721" w:rsidRPr="005E0C12" w:rsidRDefault="00143721" w:rsidP="00143721">
      <w:pPr>
        <w:spacing w:before="120" w:after="0" w:line="240" w:lineRule="auto"/>
        <w:ind w:firstLine="709"/>
        <w:jc w:val="both"/>
        <w:outlineLvl w:val="0"/>
        <w:rPr>
          <w:rFonts w:cs="Times New Roman"/>
          <w:szCs w:val="28"/>
          <w:lang w:val="nl-NL"/>
        </w:rPr>
      </w:pPr>
      <w:bookmarkStart w:id="77" w:name="_Toc486689574"/>
      <w:bookmarkStart w:id="78" w:name="_Toc490901757"/>
      <w:r w:rsidRPr="005E0C12">
        <w:rPr>
          <w:rFonts w:cs="Times New Roman"/>
          <w:szCs w:val="28"/>
          <w:lang w:val="nl-NL"/>
        </w:rPr>
        <w:t>III. Phương pháp PCCC cơ bản</w:t>
      </w:r>
      <w:bookmarkEnd w:id="77"/>
      <w:bookmarkEnd w:id="78"/>
    </w:p>
    <w:p w:rsidR="00143721" w:rsidRPr="005E0C12" w:rsidRDefault="00143721" w:rsidP="00143721">
      <w:pPr>
        <w:spacing w:before="120" w:after="0" w:line="240" w:lineRule="auto"/>
        <w:ind w:firstLine="709"/>
        <w:jc w:val="both"/>
        <w:outlineLvl w:val="1"/>
        <w:rPr>
          <w:rFonts w:cs="Times New Roman"/>
          <w:i/>
          <w:szCs w:val="28"/>
          <w:lang w:val="nl-NL"/>
        </w:rPr>
      </w:pPr>
      <w:bookmarkStart w:id="79" w:name="_Toc490901758"/>
      <w:r w:rsidRPr="005E0C12">
        <w:rPr>
          <w:rFonts w:cs="Times New Roman"/>
          <w:i/>
          <w:szCs w:val="28"/>
          <w:lang w:val="nl-NL"/>
        </w:rPr>
        <w:t>3.1. Ph</w:t>
      </w:r>
      <w:r w:rsidRPr="005E0C12">
        <w:rPr>
          <w:rFonts w:cs="Times New Roman"/>
          <w:i/>
          <w:szCs w:val="28"/>
          <w:lang w:val="nl-NL"/>
        </w:rPr>
        <w:softHyphen/>
        <w:t>ương pháp phòng cháy</w:t>
      </w:r>
      <w:bookmarkEnd w:id="79"/>
    </w:p>
    <w:p w:rsidR="00143721" w:rsidRPr="005E0C12" w:rsidRDefault="00143721" w:rsidP="00143721">
      <w:pPr>
        <w:spacing w:before="120" w:after="0" w:line="240" w:lineRule="auto"/>
        <w:ind w:firstLine="709"/>
        <w:outlineLvl w:val="0"/>
        <w:rPr>
          <w:rFonts w:cs="Times New Roman"/>
          <w:szCs w:val="28"/>
          <w:lang w:val="nl-NL"/>
        </w:rPr>
      </w:pPr>
      <w:bookmarkStart w:id="80" w:name="_Toc487549916"/>
      <w:bookmarkStart w:id="81" w:name="_Toc490102817"/>
      <w:bookmarkStart w:id="82" w:name="_Toc490901760"/>
      <w:r w:rsidRPr="005E0C12">
        <w:rPr>
          <w:rFonts w:cs="Times New Roman"/>
          <w:szCs w:val="28"/>
          <w:lang w:val="nl-NL"/>
        </w:rPr>
        <w:t>IV. Biện pháp phòng cháy và chữa cháy ở cơ sở</w:t>
      </w:r>
      <w:bookmarkEnd w:id="80"/>
      <w:bookmarkEnd w:id="81"/>
      <w:bookmarkEnd w:id="82"/>
    </w:p>
    <w:p w:rsidR="00143721" w:rsidRPr="005E0C12" w:rsidRDefault="00143721" w:rsidP="00143721">
      <w:pPr>
        <w:spacing w:before="120" w:after="0" w:line="240" w:lineRule="auto"/>
        <w:ind w:firstLine="709"/>
        <w:rPr>
          <w:rFonts w:cs="Times New Roman"/>
          <w:bCs/>
          <w:i/>
          <w:iCs/>
          <w:szCs w:val="28"/>
          <w:lang w:val="nl-NL"/>
        </w:rPr>
      </w:pPr>
      <w:r w:rsidRPr="005E0C12">
        <w:rPr>
          <w:rFonts w:cs="Times New Roman"/>
          <w:bCs/>
          <w:i/>
          <w:iCs/>
          <w:szCs w:val="28"/>
          <w:lang w:val="nl-NL"/>
        </w:rPr>
        <w:t>4.1. Ban hành và tổ chức thực hiện các văn bản chỉ đạo công tác PCCC</w:t>
      </w:r>
    </w:p>
    <w:p w:rsidR="00143721" w:rsidRPr="005E0C12" w:rsidRDefault="00143721" w:rsidP="00143721">
      <w:pPr>
        <w:spacing w:before="120" w:after="0" w:line="240" w:lineRule="auto"/>
        <w:ind w:firstLine="709"/>
        <w:rPr>
          <w:rFonts w:cs="Times New Roman"/>
          <w:bCs/>
          <w:i/>
          <w:iCs/>
          <w:szCs w:val="28"/>
          <w:lang w:val="nl-NL"/>
        </w:rPr>
      </w:pPr>
      <w:r w:rsidRPr="005E0C12">
        <w:rPr>
          <w:rFonts w:cs="Times New Roman"/>
          <w:bCs/>
          <w:i/>
          <w:iCs/>
          <w:szCs w:val="28"/>
          <w:lang w:val="nl-NL"/>
        </w:rPr>
        <w:t>4.2. Thực hiện các giải pháp kỹ thuật PCCC</w:t>
      </w:r>
    </w:p>
    <w:p w:rsidR="00143721" w:rsidRPr="005E0C12" w:rsidRDefault="00143721" w:rsidP="00143721">
      <w:pPr>
        <w:spacing w:before="120" w:after="0" w:line="240" w:lineRule="auto"/>
        <w:ind w:firstLine="709"/>
        <w:rPr>
          <w:rFonts w:cs="Times New Roman"/>
          <w:bCs/>
          <w:i/>
          <w:iCs/>
          <w:szCs w:val="28"/>
          <w:lang w:val="nl-NL"/>
        </w:rPr>
      </w:pPr>
      <w:r w:rsidRPr="005E0C12">
        <w:rPr>
          <w:rFonts w:cs="Times New Roman"/>
          <w:bCs/>
          <w:i/>
          <w:iCs/>
          <w:szCs w:val="28"/>
          <w:lang w:val="nl-NL"/>
        </w:rPr>
        <w:t>4.3. Tuyên truyền, phổ biến pháp luật và kiến thức PCCC</w:t>
      </w:r>
      <w:r w:rsidRPr="005E0C12">
        <w:rPr>
          <w:rFonts w:cs="Times New Roman"/>
          <w:i/>
          <w:szCs w:val="28"/>
          <w:lang w:val="nl-NL"/>
        </w:rPr>
        <w:t>,</w:t>
      </w:r>
      <w:r w:rsidRPr="005E0C12">
        <w:rPr>
          <w:rFonts w:cs="Times New Roman"/>
          <w:bCs/>
          <w:i/>
          <w:iCs/>
          <w:szCs w:val="28"/>
          <w:lang w:val="nl-NL"/>
        </w:rPr>
        <w:t xml:space="preserve"> phát động phong trào quần chúng PCCC</w:t>
      </w:r>
    </w:p>
    <w:p w:rsidR="00143721" w:rsidRPr="005E0C12" w:rsidRDefault="00143721" w:rsidP="00143721">
      <w:pPr>
        <w:spacing w:before="120" w:after="0" w:line="240" w:lineRule="auto"/>
        <w:ind w:firstLine="709"/>
        <w:rPr>
          <w:rFonts w:cs="Times New Roman"/>
          <w:bCs/>
          <w:i/>
          <w:iCs/>
          <w:szCs w:val="28"/>
          <w:lang w:val="nl-NL"/>
        </w:rPr>
      </w:pPr>
      <w:r w:rsidRPr="005E0C12">
        <w:rPr>
          <w:rFonts w:cs="Times New Roman"/>
          <w:bCs/>
          <w:i/>
          <w:iCs/>
          <w:szCs w:val="28"/>
          <w:lang w:val="nl-NL"/>
        </w:rPr>
        <w:t>4.4. Tăng cường công tác tự kiểm tra phát hiện và khắc phục sơ hở, thiếu sót về PCCC</w:t>
      </w:r>
      <w:r w:rsidRPr="005E0C12">
        <w:rPr>
          <w:rFonts w:cs="Times New Roman"/>
          <w:i/>
          <w:szCs w:val="28"/>
          <w:lang w:val="nl-NL"/>
        </w:rPr>
        <w:t>.</w:t>
      </w:r>
    </w:p>
    <w:p w:rsidR="00143721" w:rsidRPr="005E0C12" w:rsidRDefault="00143721" w:rsidP="00143721">
      <w:pPr>
        <w:spacing w:before="120" w:after="0" w:line="240" w:lineRule="auto"/>
        <w:ind w:firstLine="709"/>
        <w:rPr>
          <w:rFonts w:cs="Times New Roman"/>
          <w:bCs/>
          <w:i/>
          <w:iCs/>
          <w:szCs w:val="28"/>
          <w:lang w:val="nl-NL"/>
        </w:rPr>
      </w:pPr>
      <w:r w:rsidRPr="005E0C12">
        <w:rPr>
          <w:rFonts w:cs="Times New Roman"/>
          <w:bCs/>
          <w:i/>
          <w:iCs/>
          <w:szCs w:val="28"/>
          <w:lang w:val="nl-NL"/>
        </w:rPr>
        <w:t>4.5. Tổ chức lực lượng PCCC cơ sở và huấn luyện nghiệp vụ PCCC</w:t>
      </w:r>
    </w:p>
    <w:p w:rsidR="00143721" w:rsidRPr="005E0C12" w:rsidRDefault="00143721" w:rsidP="00143721">
      <w:pPr>
        <w:spacing w:before="120" w:after="0" w:line="240" w:lineRule="auto"/>
        <w:ind w:firstLine="709"/>
        <w:rPr>
          <w:rFonts w:cs="Times New Roman"/>
          <w:bCs/>
          <w:i/>
          <w:iCs/>
          <w:szCs w:val="28"/>
          <w:lang w:val="nl-NL"/>
        </w:rPr>
      </w:pPr>
      <w:r w:rsidRPr="005E0C12">
        <w:rPr>
          <w:rFonts w:cs="Times New Roman"/>
          <w:bCs/>
          <w:i/>
          <w:iCs/>
          <w:szCs w:val="28"/>
          <w:lang w:val="nl-NL"/>
        </w:rPr>
        <w:t xml:space="preserve">4.6. Trang bị phương tiện </w:t>
      </w:r>
      <w:r w:rsidRPr="005E0C12">
        <w:rPr>
          <w:rFonts w:cs="Times New Roman"/>
          <w:i/>
          <w:szCs w:val="28"/>
          <w:lang w:val="nl-NL"/>
        </w:rPr>
        <w:t>PCCC</w:t>
      </w:r>
    </w:p>
    <w:p w:rsidR="00143721" w:rsidRPr="005E0C12" w:rsidRDefault="00143721" w:rsidP="00143721">
      <w:pPr>
        <w:spacing w:before="120" w:after="0" w:line="240" w:lineRule="auto"/>
        <w:ind w:firstLine="709"/>
        <w:rPr>
          <w:rFonts w:cs="Times New Roman"/>
          <w:i/>
          <w:szCs w:val="28"/>
          <w:lang w:val="nl-NL"/>
        </w:rPr>
      </w:pPr>
      <w:r w:rsidRPr="005E0C12">
        <w:rPr>
          <w:rFonts w:cs="Times New Roman"/>
          <w:bCs/>
          <w:i/>
          <w:iCs/>
          <w:szCs w:val="28"/>
          <w:lang w:val="nl-NL"/>
        </w:rPr>
        <w:t>4.7. Xây dựng và thực tập phương án chữa cháy</w:t>
      </w:r>
    </w:p>
    <w:p w:rsidR="00143721" w:rsidRPr="005E0C12" w:rsidRDefault="00143721" w:rsidP="00143721">
      <w:pPr>
        <w:pStyle w:val="lama"/>
        <w:spacing w:before="120" w:line="240" w:lineRule="auto"/>
        <w:ind w:firstLine="709"/>
        <w:outlineLvl w:val="0"/>
        <w:rPr>
          <w:rFonts w:ascii="Times New Roman" w:hAnsi="Times New Roman" w:cs="Times New Roman"/>
          <w:b w:val="0"/>
          <w:sz w:val="28"/>
          <w:szCs w:val="28"/>
        </w:rPr>
      </w:pPr>
      <w:bookmarkStart w:id="83" w:name="_Toc487549917"/>
      <w:bookmarkStart w:id="84" w:name="_Toc490102818"/>
      <w:bookmarkStart w:id="85" w:name="_Toc490901761"/>
      <w:r w:rsidRPr="005E0C12">
        <w:rPr>
          <w:rFonts w:ascii="Times New Roman" w:hAnsi="Times New Roman" w:cs="Times New Roman"/>
          <w:b w:val="0"/>
          <w:sz w:val="28"/>
          <w:szCs w:val="28"/>
        </w:rPr>
        <w:t>V. Quy trình tổ chức chữa cháy khi có cháy xảy ra</w:t>
      </w:r>
      <w:bookmarkEnd w:id="83"/>
      <w:bookmarkEnd w:id="84"/>
      <w:bookmarkEnd w:id="85"/>
    </w:p>
    <w:p w:rsidR="00143721" w:rsidRPr="005E0C12" w:rsidRDefault="00143721" w:rsidP="00143721">
      <w:pPr>
        <w:pStyle w:val="So1"/>
        <w:spacing w:after="0" w:line="240" w:lineRule="auto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5E0C12">
        <w:rPr>
          <w:rFonts w:ascii="Times New Roman" w:hAnsi="Times New Roman" w:cs="Times New Roman"/>
          <w:b w:val="0"/>
          <w:sz w:val="28"/>
          <w:szCs w:val="28"/>
        </w:rPr>
        <w:t>5.1. Báo động, báo cháy</w:t>
      </w:r>
    </w:p>
    <w:p w:rsidR="00143721" w:rsidRPr="005E0C12" w:rsidRDefault="00143721" w:rsidP="00143721">
      <w:pPr>
        <w:pStyle w:val="So1"/>
        <w:spacing w:after="0" w:line="240" w:lineRule="auto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5E0C12">
        <w:rPr>
          <w:rFonts w:ascii="Times New Roman" w:hAnsi="Times New Roman" w:cs="Times New Roman"/>
          <w:b w:val="0"/>
          <w:i w:val="0"/>
          <w:sz w:val="28"/>
          <w:szCs w:val="28"/>
        </w:rPr>
        <w:t>5.2.</w:t>
      </w:r>
      <w:r w:rsidRPr="005E0C12">
        <w:rPr>
          <w:rFonts w:ascii="Times New Roman" w:hAnsi="Times New Roman" w:cs="Times New Roman"/>
          <w:b w:val="0"/>
          <w:sz w:val="28"/>
          <w:szCs w:val="28"/>
        </w:rPr>
        <w:t xml:space="preserve"> Trực tiếp cắt điện hoặc báo cho cơ quan điện lực để cắt điện khu vực bị cháy hoặc toàn bộ cơ sở khi thấy cần thiết.</w:t>
      </w:r>
    </w:p>
    <w:p w:rsidR="00143721" w:rsidRPr="005E0C12" w:rsidRDefault="00143721" w:rsidP="00143721">
      <w:pPr>
        <w:pStyle w:val="So1"/>
        <w:spacing w:after="0" w:line="240" w:lineRule="auto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5E0C12">
        <w:rPr>
          <w:rFonts w:ascii="Times New Roman" w:hAnsi="Times New Roman" w:cs="Times New Roman"/>
          <w:b w:val="0"/>
          <w:sz w:val="28"/>
          <w:szCs w:val="28"/>
        </w:rPr>
        <w:t>5.3. Tổ chức cứu người, cứu tài sản</w:t>
      </w:r>
    </w:p>
    <w:p w:rsidR="00143721" w:rsidRPr="005E0C12" w:rsidRDefault="00143721" w:rsidP="00143721">
      <w:pPr>
        <w:pStyle w:val="So1"/>
        <w:spacing w:after="0" w:line="240" w:lineRule="auto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5E0C12">
        <w:rPr>
          <w:rFonts w:ascii="Times New Roman" w:hAnsi="Times New Roman" w:cs="Times New Roman"/>
          <w:b w:val="0"/>
          <w:sz w:val="28"/>
          <w:szCs w:val="28"/>
        </w:rPr>
        <w:t>5.4. Tổ chức chữa cháy</w:t>
      </w:r>
    </w:p>
    <w:p w:rsidR="00143721" w:rsidRPr="005E0C12" w:rsidRDefault="00143721" w:rsidP="00143721">
      <w:pPr>
        <w:pStyle w:val="bodya"/>
        <w:spacing w:before="120" w:after="0" w:line="240" w:lineRule="auto"/>
        <w:ind w:firstLine="709"/>
        <w:rPr>
          <w:i/>
          <w:sz w:val="28"/>
          <w:szCs w:val="28"/>
        </w:rPr>
      </w:pPr>
      <w:r w:rsidRPr="005E0C12">
        <w:rPr>
          <w:rStyle w:val="So1Char"/>
          <w:rFonts w:ascii="Times New Roman" w:hAnsi="Times New Roman" w:cs="Times New Roman"/>
          <w:b w:val="0"/>
          <w:sz w:val="28"/>
          <w:szCs w:val="28"/>
        </w:rPr>
        <w:t>5.5.</w:t>
      </w:r>
      <w:r w:rsidRPr="005E0C12">
        <w:rPr>
          <w:i/>
          <w:sz w:val="28"/>
          <w:szCs w:val="28"/>
        </w:rPr>
        <w:t xml:space="preserve"> Tham gia bảo vệ hiện trường và cung cấp thông tin xác thực về vụ cháy cho cơ quan nhà nước có thẩm quyền.</w:t>
      </w:r>
    </w:p>
    <w:p w:rsidR="00143721" w:rsidRPr="005E0C12" w:rsidRDefault="00143721" w:rsidP="00143721">
      <w:pPr>
        <w:pStyle w:val="So1"/>
        <w:spacing w:after="0" w:line="240" w:lineRule="auto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5E0C12">
        <w:rPr>
          <w:rFonts w:ascii="Times New Roman" w:hAnsi="Times New Roman" w:cs="Times New Roman"/>
          <w:b w:val="0"/>
          <w:sz w:val="28"/>
          <w:szCs w:val="28"/>
        </w:rPr>
        <w:t>5.6. Khắc phục hậu quả vụ cháy</w:t>
      </w:r>
    </w:p>
    <w:p w:rsidR="00143721" w:rsidRPr="005E0C12" w:rsidRDefault="00143721" w:rsidP="00A929A6">
      <w:pPr>
        <w:spacing w:before="120" w:after="0" w:line="240" w:lineRule="auto"/>
        <w:ind w:firstLine="709"/>
        <w:jc w:val="both"/>
        <w:outlineLvl w:val="0"/>
        <w:rPr>
          <w:rFonts w:cs="Times New Roman"/>
          <w:szCs w:val="28"/>
          <w:lang w:val="nl-NL"/>
        </w:rPr>
      </w:pPr>
      <w:bookmarkStart w:id="86" w:name="_Toc490102819"/>
      <w:bookmarkStart w:id="87" w:name="_Toc490901762"/>
      <w:bookmarkStart w:id="88" w:name="_Toc487549918"/>
      <w:r w:rsidRPr="005E0C12">
        <w:rPr>
          <w:rFonts w:cs="Times New Roman"/>
          <w:szCs w:val="28"/>
          <w:lang w:val="nl-NL"/>
        </w:rPr>
        <w:t>Bài 6.</w:t>
      </w:r>
      <w:bookmarkStart w:id="89" w:name="_Toc490102820"/>
      <w:bookmarkStart w:id="90" w:name="_Toc490901763"/>
      <w:bookmarkEnd w:id="86"/>
      <w:bookmarkEnd w:id="87"/>
      <w:r w:rsidR="00545156">
        <w:rPr>
          <w:rFonts w:cs="Times New Roman"/>
          <w:szCs w:val="28"/>
          <w:lang w:val="nl-NL"/>
        </w:rPr>
        <w:t xml:space="preserve"> </w:t>
      </w:r>
      <w:r w:rsidRPr="005E0C12">
        <w:rPr>
          <w:rFonts w:cs="Times New Roman"/>
          <w:szCs w:val="28"/>
          <w:lang w:val="nl-NL"/>
        </w:rPr>
        <w:t>HƯỚNG DẪN SỬ DỤNG</w:t>
      </w:r>
      <w:bookmarkStart w:id="91" w:name="_Toc490102821"/>
      <w:bookmarkStart w:id="92" w:name="_Toc490901764"/>
      <w:bookmarkEnd w:id="89"/>
      <w:bookmarkEnd w:id="90"/>
      <w:r w:rsidR="00545156">
        <w:rPr>
          <w:rFonts w:cs="Times New Roman"/>
          <w:szCs w:val="28"/>
          <w:lang w:val="nl-NL"/>
        </w:rPr>
        <w:t xml:space="preserve"> </w:t>
      </w:r>
      <w:r w:rsidRPr="005E0C12">
        <w:rPr>
          <w:rFonts w:cs="Times New Roman"/>
          <w:szCs w:val="28"/>
          <w:lang w:val="nl-NL"/>
        </w:rPr>
        <w:t xml:space="preserve">MỘT SỐ PHƯƠNG TIỆN CHỮA CHÁY </w:t>
      </w:r>
      <w:bookmarkEnd w:id="88"/>
      <w:bookmarkEnd w:id="91"/>
      <w:r w:rsidRPr="005E0C12">
        <w:rPr>
          <w:rFonts w:cs="Times New Roman"/>
          <w:szCs w:val="28"/>
          <w:lang w:val="nl-NL"/>
        </w:rPr>
        <w:t>TẠI CHỖ</w:t>
      </w:r>
      <w:bookmarkEnd w:id="92"/>
    </w:p>
    <w:p w:rsidR="00143721" w:rsidRPr="005E0C12" w:rsidRDefault="00143721" w:rsidP="00143721">
      <w:pPr>
        <w:spacing w:before="120" w:after="0" w:line="240" w:lineRule="auto"/>
        <w:ind w:firstLine="709"/>
        <w:outlineLvl w:val="0"/>
        <w:rPr>
          <w:rFonts w:cs="Times New Roman"/>
          <w:szCs w:val="28"/>
          <w:lang w:val="nl-NL"/>
        </w:rPr>
      </w:pPr>
      <w:bookmarkStart w:id="93" w:name="_Toc487549919"/>
      <w:bookmarkStart w:id="94" w:name="_Toc490102822"/>
      <w:bookmarkStart w:id="95" w:name="_Toc490901765"/>
      <w:r w:rsidRPr="005E0C12">
        <w:rPr>
          <w:rFonts w:cs="Times New Roman"/>
          <w:szCs w:val="28"/>
          <w:lang w:val="nl-NL"/>
        </w:rPr>
        <w:t>I. Bình chữa cháy bằng bột</w:t>
      </w:r>
      <w:bookmarkEnd w:id="93"/>
      <w:bookmarkEnd w:id="94"/>
      <w:bookmarkEnd w:id="95"/>
    </w:p>
    <w:p w:rsidR="00143721" w:rsidRPr="005E0C12" w:rsidRDefault="00143721" w:rsidP="00143721">
      <w:pPr>
        <w:spacing w:before="120" w:after="0" w:line="240" w:lineRule="auto"/>
        <w:ind w:firstLine="709"/>
        <w:jc w:val="both"/>
        <w:rPr>
          <w:rFonts w:cs="Times New Roman"/>
          <w:i/>
          <w:szCs w:val="28"/>
          <w:lang w:val="nl-NL"/>
        </w:rPr>
      </w:pPr>
      <w:r w:rsidRPr="005E0C12">
        <w:rPr>
          <w:rFonts w:cs="Times New Roman"/>
          <w:i/>
          <w:szCs w:val="28"/>
          <w:lang w:val="nl-NL"/>
        </w:rPr>
        <w:t>1.1. Cấu tạo</w:t>
      </w:r>
    </w:p>
    <w:p w:rsidR="00143721" w:rsidRPr="005E0C12" w:rsidRDefault="00143721" w:rsidP="00143721">
      <w:pPr>
        <w:spacing w:before="120" w:after="0" w:line="240" w:lineRule="auto"/>
        <w:ind w:firstLine="709"/>
        <w:jc w:val="both"/>
        <w:rPr>
          <w:rFonts w:cs="Times New Roman"/>
          <w:i/>
          <w:szCs w:val="28"/>
          <w:lang w:val="nl-NL"/>
        </w:rPr>
      </w:pPr>
      <w:r w:rsidRPr="005E0C12">
        <w:rPr>
          <w:rFonts w:cs="Times New Roman"/>
          <w:i/>
          <w:szCs w:val="28"/>
          <w:lang w:val="nl-NL"/>
        </w:rPr>
        <w:t>1.2. Ứng dụng chữa cháy (phạm vi sử dụng)</w:t>
      </w:r>
    </w:p>
    <w:p w:rsidR="00143721" w:rsidRPr="005E0C12" w:rsidRDefault="00143721" w:rsidP="00143721">
      <w:pPr>
        <w:spacing w:before="120" w:after="0" w:line="240" w:lineRule="auto"/>
        <w:ind w:firstLine="709"/>
        <w:rPr>
          <w:rFonts w:cs="Times New Roman"/>
          <w:i/>
          <w:szCs w:val="28"/>
          <w:lang w:val="nl-NL"/>
        </w:rPr>
      </w:pPr>
      <w:r w:rsidRPr="005E0C12">
        <w:rPr>
          <w:rFonts w:cs="Times New Roman"/>
          <w:i/>
          <w:szCs w:val="28"/>
          <w:lang w:val="nl-NL"/>
        </w:rPr>
        <w:t>1.3. Cách bảo quản</w:t>
      </w:r>
    </w:p>
    <w:p w:rsidR="00143721" w:rsidRPr="005E0C12" w:rsidRDefault="00143721" w:rsidP="00143721">
      <w:pPr>
        <w:spacing w:before="120" w:after="0" w:line="240" w:lineRule="auto"/>
        <w:ind w:firstLine="709"/>
        <w:rPr>
          <w:rFonts w:cs="Times New Roman"/>
          <w:i/>
          <w:szCs w:val="28"/>
          <w:lang w:val="nl-NL"/>
        </w:rPr>
      </w:pPr>
      <w:r w:rsidRPr="005E0C12">
        <w:rPr>
          <w:rFonts w:cs="Times New Roman"/>
          <w:i/>
          <w:szCs w:val="28"/>
          <w:lang w:val="nl-NL"/>
        </w:rPr>
        <w:lastRenderedPageBreak/>
        <w:t>1.4. Kiểm tra bình chữa cháy</w:t>
      </w:r>
    </w:p>
    <w:p w:rsidR="00143721" w:rsidRPr="005E0C12" w:rsidRDefault="00143721" w:rsidP="00143721">
      <w:pPr>
        <w:spacing w:before="120" w:after="0" w:line="240" w:lineRule="auto"/>
        <w:ind w:firstLine="709"/>
        <w:outlineLvl w:val="0"/>
        <w:rPr>
          <w:rFonts w:cs="Times New Roman"/>
          <w:szCs w:val="28"/>
          <w:lang w:val="nl-NL"/>
        </w:rPr>
      </w:pPr>
      <w:bookmarkStart w:id="96" w:name="_Toc487549920"/>
      <w:bookmarkStart w:id="97" w:name="_Toc490102823"/>
      <w:bookmarkStart w:id="98" w:name="_Toc490901766"/>
      <w:r w:rsidRPr="005E0C12">
        <w:rPr>
          <w:rFonts w:cs="Times New Roman"/>
          <w:szCs w:val="28"/>
          <w:lang w:val="nl-NL"/>
        </w:rPr>
        <w:t>II. Bình chữa cháy bằng khí</w:t>
      </w:r>
      <w:bookmarkEnd w:id="96"/>
      <w:bookmarkEnd w:id="97"/>
      <w:bookmarkEnd w:id="98"/>
    </w:p>
    <w:p w:rsidR="00143721" w:rsidRPr="005E0C12" w:rsidRDefault="00143721" w:rsidP="00143721">
      <w:pPr>
        <w:spacing w:before="120" w:after="0" w:line="240" w:lineRule="auto"/>
        <w:ind w:firstLine="709"/>
        <w:jc w:val="both"/>
        <w:rPr>
          <w:rFonts w:cs="Times New Roman"/>
          <w:i/>
          <w:szCs w:val="28"/>
          <w:lang w:val="nl-NL"/>
        </w:rPr>
      </w:pPr>
      <w:r w:rsidRPr="005E0C12">
        <w:rPr>
          <w:rFonts w:cs="Times New Roman"/>
          <w:i/>
          <w:szCs w:val="28"/>
          <w:lang w:val="nl-NL"/>
        </w:rPr>
        <w:t>2.1. Cấu tạo</w:t>
      </w:r>
    </w:p>
    <w:p w:rsidR="00143721" w:rsidRPr="005E0C12" w:rsidRDefault="00143721" w:rsidP="00143721">
      <w:pPr>
        <w:spacing w:before="120" w:after="0" w:line="240" w:lineRule="auto"/>
        <w:ind w:firstLine="709"/>
        <w:jc w:val="both"/>
        <w:rPr>
          <w:rFonts w:cs="Times New Roman"/>
          <w:i/>
          <w:szCs w:val="28"/>
          <w:lang w:val="nl-NL"/>
        </w:rPr>
      </w:pPr>
      <w:r w:rsidRPr="005E0C12">
        <w:rPr>
          <w:rFonts w:cs="Times New Roman"/>
          <w:i/>
          <w:szCs w:val="28"/>
          <w:lang w:val="nl-NL"/>
        </w:rPr>
        <w:t>2.2. Ứng dụng chữa cháy (phạm vi sử dụng)</w:t>
      </w:r>
    </w:p>
    <w:p w:rsidR="00143721" w:rsidRPr="005E0C12" w:rsidRDefault="00143721" w:rsidP="00143721">
      <w:pPr>
        <w:spacing w:before="120" w:after="0" w:line="240" w:lineRule="auto"/>
        <w:ind w:firstLine="709"/>
        <w:jc w:val="both"/>
        <w:rPr>
          <w:rFonts w:cs="Times New Roman"/>
          <w:i/>
          <w:szCs w:val="28"/>
          <w:lang w:val="nl-NL"/>
        </w:rPr>
      </w:pPr>
      <w:r w:rsidRPr="005E0C12">
        <w:rPr>
          <w:rFonts w:cs="Times New Roman"/>
          <w:i/>
          <w:szCs w:val="28"/>
          <w:lang w:val="nl-NL"/>
        </w:rPr>
        <w:t>2.3. Cách sử dụng</w:t>
      </w:r>
    </w:p>
    <w:p w:rsidR="00143721" w:rsidRPr="005E0C12" w:rsidRDefault="00143721" w:rsidP="00143721">
      <w:pPr>
        <w:spacing w:before="120" w:after="0" w:line="240" w:lineRule="auto"/>
        <w:ind w:firstLine="709"/>
        <w:jc w:val="both"/>
        <w:rPr>
          <w:rFonts w:cs="Times New Roman"/>
          <w:i/>
          <w:szCs w:val="28"/>
          <w:lang w:val="nl-NL"/>
        </w:rPr>
      </w:pPr>
      <w:r w:rsidRPr="005E0C12">
        <w:rPr>
          <w:rFonts w:cs="Times New Roman"/>
          <w:i/>
          <w:szCs w:val="28"/>
          <w:lang w:val="nl-NL"/>
        </w:rPr>
        <w:t>2.4. Kiểm tra</w:t>
      </w:r>
    </w:p>
    <w:p w:rsidR="00143721" w:rsidRPr="005E0C12" w:rsidRDefault="00143721" w:rsidP="00143721">
      <w:pPr>
        <w:spacing w:before="120" w:after="0" w:line="240" w:lineRule="auto"/>
        <w:ind w:firstLine="709"/>
        <w:outlineLvl w:val="0"/>
        <w:rPr>
          <w:rFonts w:cs="Times New Roman"/>
          <w:szCs w:val="28"/>
          <w:lang w:val="nl-NL"/>
        </w:rPr>
      </w:pPr>
      <w:bookmarkStart w:id="99" w:name="_Toc487549921"/>
      <w:bookmarkStart w:id="100" w:name="_Toc490102824"/>
      <w:bookmarkStart w:id="101" w:name="_Toc490901767"/>
      <w:r w:rsidRPr="005E0C12">
        <w:rPr>
          <w:rFonts w:cs="Times New Roman"/>
          <w:szCs w:val="28"/>
          <w:lang w:val="nl-NL"/>
        </w:rPr>
        <w:t>III. Bình bọt hóa học chữa cháy</w:t>
      </w:r>
      <w:bookmarkEnd w:id="99"/>
      <w:bookmarkEnd w:id="100"/>
      <w:bookmarkEnd w:id="101"/>
    </w:p>
    <w:p w:rsidR="00143721" w:rsidRPr="005E0C12" w:rsidRDefault="00143721" w:rsidP="00143721">
      <w:pPr>
        <w:spacing w:before="120" w:after="0" w:line="240" w:lineRule="auto"/>
        <w:ind w:firstLine="709"/>
        <w:jc w:val="both"/>
        <w:rPr>
          <w:rFonts w:cs="Times New Roman"/>
          <w:i/>
          <w:szCs w:val="28"/>
          <w:lang w:val="nl-NL"/>
        </w:rPr>
      </w:pPr>
      <w:r w:rsidRPr="005E0C12">
        <w:rPr>
          <w:rFonts w:cs="Times New Roman"/>
          <w:i/>
          <w:szCs w:val="28"/>
          <w:lang w:val="nl-NL"/>
        </w:rPr>
        <w:t>3.1. Cấu tạo</w:t>
      </w:r>
    </w:p>
    <w:p w:rsidR="00143721" w:rsidRPr="005E0C12" w:rsidRDefault="00143721" w:rsidP="00143721">
      <w:pPr>
        <w:spacing w:before="120" w:after="0" w:line="240" w:lineRule="auto"/>
        <w:ind w:firstLine="709"/>
        <w:jc w:val="both"/>
        <w:rPr>
          <w:rFonts w:cs="Times New Roman"/>
          <w:i/>
          <w:szCs w:val="28"/>
          <w:lang w:val="nl-NL"/>
        </w:rPr>
      </w:pPr>
      <w:r w:rsidRPr="005E0C12">
        <w:rPr>
          <w:rFonts w:cs="Times New Roman"/>
          <w:i/>
          <w:szCs w:val="28"/>
          <w:lang w:val="nl-NL"/>
        </w:rPr>
        <w:t>3.2. Ứng dụng chữa cháy</w:t>
      </w:r>
    </w:p>
    <w:p w:rsidR="00143721" w:rsidRPr="005E0C12" w:rsidRDefault="00143721" w:rsidP="00143721">
      <w:pPr>
        <w:spacing w:before="120" w:after="0" w:line="240" w:lineRule="auto"/>
        <w:ind w:firstLine="709"/>
        <w:jc w:val="both"/>
        <w:rPr>
          <w:rFonts w:cs="Times New Roman"/>
          <w:szCs w:val="28"/>
          <w:lang w:val="nl-NL"/>
        </w:rPr>
      </w:pPr>
      <w:r w:rsidRPr="005E0C12">
        <w:rPr>
          <w:rFonts w:cs="Times New Roman"/>
          <w:i/>
          <w:szCs w:val="28"/>
          <w:lang w:val="nl-NL"/>
        </w:rPr>
        <w:t>3.3. Cách sử dụng</w:t>
      </w:r>
    </w:p>
    <w:p w:rsidR="00143721" w:rsidRPr="005E0C12" w:rsidRDefault="00143721" w:rsidP="00143721">
      <w:pPr>
        <w:spacing w:before="120" w:after="0" w:line="240" w:lineRule="auto"/>
        <w:ind w:firstLine="709"/>
        <w:jc w:val="both"/>
        <w:rPr>
          <w:rFonts w:cs="Times New Roman"/>
          <w:i/>
          <w:szCs w:val="28"/>
          <w:lang w:val="nl-NL"/>
        </w:rPr>
      </w:pPr>
      <w:r w:rsidRPr="005E0C12">
        <w:rPr>
          <w:rFonts w:cs="Times New Roman"/>
          <w:i/>
          <w:szCs w:val="28"/>
          <w:lang w:val="nl-NL"/>
        </w:rPr>
        <w:t>3.4. Bảo quản bình bọt chữa cháy</w:t>
      </w:r>
    </w:p>
    <w:p w:rsidR="00143721" w:rsidRPr="005E0C12" w:rsidRDefault="00143721" w:rsidP="00143721">
      <w:pPr>
        <w:spacing w:before="120" w:after="0" w:line="240" w:lineRule="auto"/>
        <w:ind w:firstLine="709"/>
        <w:jc w:val="both"/>
        <w:rPr>
          <w:rFonts w:cs="Times New Roman"/>
          <w:i/>
          <w:szCs w:val="28"/>
          <w:lang w:val="nl-NL"/>
        </w:rPr>
      </w:pPr>
      <w:r w:rsidRPr="005E0C12">
        <w:rPr>
          <w:rFonts w:cs="Times New Roman"/>
          <w:i/>
          <w:szCs w:val="28"/>
          <w:lang w:val="nl-NL"/>
        </w:rPr>
        <w:t>3.5. Cách kiểm tra</w:t>
      </w:r>
    </w:p>
    <w:p w:rsidR="00143721" w:rsidRPr="005E0C12" w:rsidRDefault="00143721" w:rsidP="00143721">
      <w:pPr>
        <w:spacing w:before="120" w:after="0" w:line="240" w:lineRule="auto"/>
        <w:ind w:firstLine="709"/>
        <w:outlineLvl w:val="0"/>
        <w:rPr>
          <w:rFonts w:cs="Times New Roman"/>
          <w:szCs w:val="28"/>
          <w:lang w:val="nl-NL"/>
        </w:rPr>
      </w:pPr>
      <w:bookmarkStart w:id="102" w:name="_Toc487549922"/>
      <w:bookmarkStart w:id="103" w:name="_Toc490102825"/>
      <w:bookmarkStart w:id="104" w:name="_Toc490901768"/>
      <w:r w:rsidRPr="005E0C12">
        <w:rPr>
          <w:rFonts w:cs="Times New Roman"/>
          <w:szCs w:val="28"/>
          <w:lang w:val="nl-NL"/>
        </w:rPr>
        <w:t>IV. Bình chữa cháy tự động bằng bột kiểu treo</w:t>
      </w:r>
      <w:bookmarkEnd w:id="102"/>
      <w:bookmarkEnd w:id="103"/>
      <w:bookmarkEnd w:id="104"/>
    </w:p>
    <w:p w:rsidR="00143721" w:rsidRPr="005E0C12" w:rsidRDefault="00143721" w:rsidP="00143721">
      <w:pPr>
        <w:spacing w:before="120" w:after="0" w:line="240" w:lineRule="auto"/>
        <w:ind w:firstLine="709"/>
        <w:jc w:val="both"/>
        <w:rPr>
          <w:rFonts w:cs="Times New Roman"/>
          <w:i/>
          <w:szCs w:val="28"/>
          <w:lang w:val="nl-NL"/>
        </w:rPr>
      </w:pPr>
      <w:r w:rsidRPr="005E0C12">
        <w:rPr>
          <w:rFonts w:cs="Times New Roman"/>
          <w:i/>
          <w:szCs w:val="28"/>
          <w:lang w:val="nl-NL"/>
        </w:rPr>
        <w:t>4.1. Cấu tạo</w:t>
      </w:r>
    </w:p>
    <w:p w:rsidR="00143721" w:rsidRPr="005E0C12" w:rsidRDefault="00143721" w:rsidP="00143721">
      <w:pPr>
        <w:spacing w:before="120" w:after="0" w:line="240" w:lineRule="auto"/>
        <w:ind w:firstLine="709"/>
        <w:jc w:val="both"/>
        <w:rPr>
          <w:rFonts w:cs="Times New Roman"/>
          <w:i/>
          <w:szCs w:val="28"/>
          <w:lang w:val="nl-NL"/>
        </w:rPr>
      </w:pPr>
      <w:r w:rsidRPr="005E0C12">
        <w:rPr>
          <w:rFonts w:cs="Times New Roman"/>
          <w:i/>
          <w:szCs w:val="28"/>
          <w:lang w:val="nl-NL"/>
        </w:rPr>
        <w:t>4.2. Ứng dụng</w:t>
      </w:r>
    </w:p>
    <w:p w:rsidR="00143721" w:rsidRPr="005E0C12" w:rsidRDefault="00143721" w:rsidP="00143721">
      <w:pPr>
        <w:spacing w:before="120" w:after="0" w:line="240" w:lineRule="auto"/>
        <w:ind w:firstLine="709"/>
        <w:jc w:val="both"/>
        <w:rPr>
          <w:rFonts w:cs="Times New Roman"/>
          <w:i/>
          <w:szCs w:val="28"/>
          <w:lang w:val="nl-NL"/>
        </w:rPr>
      </w:pPr>
      <w:r w:rsidRPr="005E0C12">
        <w:rPr>
          <w:rFonts w:cs="Times New Roman"/>
          <w:i/>
          <w:szCs w:val="28"/>
          <w:lang w:val="nl-NL"/>
        </w:rPr>
        <w:t>4.3. Kiểm tra</w:t>
      </w:r>
    </w:p>
    <w:p w:rsidR="00143721" w:rsidRPr="005E0C12" w:rsidRDefault="00143721" w:rsidP="00143721">
      <w:pPr>
        <w:spacing w:before="120" w:after="0" w:line="240" w:lineRule="auto"/>
        <w:ind w:firstLine="709"/>
        <w:outlineLvl w:val="0"/>
        <w:rPr>
          <w:rFonts w:cs="Times New Roman"/>
          <w:szCs w:val="28"/>
          <w:lang w:val="nl-NL"/>
        </w:rPr>
      </w:pPr>
      <w:bookmarkStart w:id="105" w:name="_Toc487549923"/>
      <w:bookmarkStart w:id="106" w:name="_Toc490102826"/>
      <w:bookmarkStart w:id="107" w:name="_Toc490901769"/>
      <w:r w:rsidRPr="005E0C12">
        <w:rPr>
          <w:rFonts w:cs="Times New Roman"/>
          <w:szCs w:val="28"/>
          <w:lang w:val="nl-NL"/>
        </w:rPr>
        <w:t>V. Một số dụng cụ chữa cháy thô sơ</w:t>
      </w:r>
      <w:bookmarkEnd w:id="105"/>
      <w:bookmarkEnd w:id="106"/>
      <w:bookmarkEnd w:id="107"/>
    </w:p>
    <w:p w:rsidR="00143721" w:rsidRPr="005E0C12" w:rsidRDefault="00143721" w:rsidP="00143721">
      <w:pPr>
        <w:spacing w:before="120" w:after="0" w:line="240" w:lineRule="auto"/>
        <w:ind w:firstLine="709"/>
        <w:jc w:val="both"/>
        <w:rPr>
          <w:rFonts w:cs="Times New Roman"/>
          <w:i/>
          <w:szCs w:val="28"/>
          <w:lang w:val="nl-NL"/>
        </w:rPr>
      </w:pPr>
      <w:r w:rsidRPr="005E0C12">
        <w:rPr>
          <w:rFonts w:cs="Times New Roman"/>
          <w:i/>
          <w:szCs w:val="28"/>
          <w:lang w:val="nl-NL"/>
        </w:rPr>
        <w:t>5.1. Chăn chữa cháy</w:t>
      </w:r>
    </w:p>
    <w:p w:rsidR="00143721" w:rsidRPr="005E0C12" w:rsidRDefault="00143721" w:rsidP="00143721">
      <w:pPr>
        <w:spacing w:before="120" w:after="0" w:line="240" w:lineRule="auto"/>
        <w:ind w:firstLine="709"/>
        <w:jc w:val="both"/>
        <w:rPr>
          <w:rFonts w:cs="Times New Roman"/>
          <w:i/>
          <w:szCs w:val="28"/>
          <w:lang w:val="nl-NL"/>
        </w:rPr>
      </w:pPr>
      <w:r w:rsidRPr="005E0C12">
        <w:rPr>
          <w:rFonts w:cs="Times New Roman"/>
          <w:i/>
          <w:szCs w:val="28"/>
          <w:lang w:val="nl-NL"/>
        </w:rPr>
        <w:t>5.2. Cát, (thùng đựng cát + xẻng xúc cát)</w:t>
      </w:r>
    </w:p>
    <w:p w:rsidR="00143721" w:rsidRPr="005E0C12" w:rsidRDefault="00143721" w:rsidP="00426A03">
      <w:pPr>
        <w:spacing w:before="120" w:after="0" w:line="240" w:lineRule="auto"/>
        <w:ind w:firstLine="709"/>
        <w:jc w:val="both"/>
        <w:outlineLvl w:val="0"/>
        <w:rPr>
          <w:rFonts w:cs="Times New Roman"/>
          <w:szCs w:val="28"/>
          <w:lang w:val="nl-NL"/>
        </w:rPr>
      </w:pPr>
      <w:bookmarkStart w:id="108" w:name="_Toc490102827"/>
      <w:bookmarkStart w:id="109" w:name="_Toc490901770"/>
      <w:bookmarkStart w:id="110" w:name="_Toc487549924"/>
      <w:bookmarkStart w:id="111" w:name="_Toc486689576"/>
      <w:r w:rsidRPr="005E0C12">
        <w:rPr>
          <w:rFonts w:cs="Times New Roman"/>
          <w:szCs w:val="28"/>
          <w:lang w:val="nl-NL"/>
        </w:rPr>
        <w:t>Bài 7.</w:t>
      </w:r>
      <w:bookmarkStart w:id="112" w:name="_Toc490102828"/>
      <w:bookmarkStart w:id="113" w:name="_Toc490901771"/>
      <w:bookmarkEnd w:id="108"/>
      <w:bookmarkEnd w:id="109"/>
      <w:r w:rsidR="00222DBF">
        <w:rPr>
          <w:rFonts w:cs="Times New Roman"/>
          <w:szCs w:val="28"/>
          <w:lang w:val="nl-NL"/>
        </w:rPr>
        <w:t xml:space="preserve"> </w:t>
      </w:r>
      <w:r w:rsidRPr="005E0C12">
        <w:rPr>
          <w:rFonts w:cs="Times New Roman"/>
          <w:szCs w:val="28"/>
          <w:lang w:val="nl-NL"/>
        </w:rPr>
        <w:t>HƯỚNG DẪN SỬ DỤNG</w:t>
      </w:r>
      <w:bookmarkStart w:id="114" w:name="_Toc490102829"/>
      <w:bookmarkStart w:id="115" w:name="_Toc490901772"/>
      <w:bookmarkEnd w:id="112"/>
      <w:bookmarkEnd w:id="113"/>
      <w:r w:rsidR="00222DBF">
        <w:rPr>
          <w:rFonts w:cs="Times New Roman"/>
          <w:szCs w:val="28"/>
          <w:lang w:val="nl-NL"/>
        </w:rPr>
        <w:t xml:space="preserve"> </w:t>
      </w:r>
      <w:r w:rsidRPr="005E0C12">
        <w:rPr>
          <w:rFonts w:cs="Times New Roman"/>
          <w:szCs w:val="28"/>
          <w:lang w:val="nl-NL"/>
        </w:rPr>
        <w:t>MỘT SỐ HỆ THỐNG BÁO CHÁY, CHỮA CHÁY TỰ ĐỘNG</w:t>
      </w:r>
      <w:bookmarkEnd w:id="110"/>
      <w:bookmarkEnd w:id="114"/>
      <w:bookmarkEnd w:id="115"/>
    </w:p>
    <w:p w:rsidR="00143721" w:rsidRPr="005E0C12" w:rsidRDefault="00143721" w:rsidP="00143721">
      <w:pPr>
        <w:spacing w:before="120" w:after="0" w:line="240" w:lineRule="auto"/>
        <w:ind w:firstLine="709"/>
        <w:jc w:val="both"/>
        <w:outlineLvl w:val="0"/>
        <w:rPr>
          <w:rFonts w:cs="Times New Roman"/>
          <w:szCs w:val="28"/>
          <w:lang w:val="nl-NL"/>
        </w:rPr>
      </w:pPr>
      <w:bookmarkStart w:id="116" w:name="_Toc487549925"/>
      <w:bookmarkStart w:id="117" w:name="_Toc490102830"/>
      <w:bookmarkStart w:id="118" w:name="_Toc490901773"/>
      <w:r w:rsidRPr="005E0C12">
        <w:rPr>
          <w:rFonts w:cs="Times New Roman"/>
          <w:szCs w:val="28"/>
          <w:lang w:val="nl-NL"/>
        </w:rPr>
        <w:t>I. Hệ thống báo cháy tự động</w:t>
      </w:r>
      <w:bookmarkEnd w:id="116"/>
      <w:bookmarkEnd w:id="117"/>
      <w:bookmarkEnd w:id="118"/>
    </w:p>
    <w:p w:rsidR="00143721" w:rsidRPr="005E0C12" w:rsidRDefault="00143721" w:rsidP="00143721">
      <w:pPr>
        <w:spacing w:before="120" w:after="0" w:line="240" w:lineRule="auto"/>
        <w:ind w:firstLine="709"/>
        <w:jc w:val="both"/>
        <w:outlineLvl w:val="1"/>
        <w:rPr>
          <w:rFonts w:cs="Times New Roman"/>
          <w:i/>
          <w:szCs w:val="28"/>
          <w:lang w:val="nl-NL"/>
        </w:rPr>
      </w:pPr>
      <w:bookmarkStart w:id="119" w:name="_Toc487549926"/>
      <w:bookmarkStart w:id="120" w:name="_Toc490102831"/>
      <w:bookmarkStart w:id="121" w:name="_Toc490901774"/>
      <w:r w:rsidRPr="005E0C12">
        <w:rPr>
          <w:rFonts w:cs="Times New Roman"/>
          <w:i/>
          <w:szCs w:val="28"/>
          <w:lang w:val="nl-NL"/>
        </w:rPr>
        <w:t>1.1. Các loại hệ thống báo cháy</w:t>
      </w:r>
      <w:bookmarkEnd w:id="119"/>
      <w:bookmarkEnd w:id="120"/>
      <w:bookmarkEnd w:id="121"/>
    </w:p>
    <w:p w:rsidR="00143721" w:rsidRPr="005E0C12" w:rsidRDefault="00143721" w:rsidP="00143721">
      <w:pPr>
        <w:spacing w:before="120" w:after="0" w:line="240" w:lineRule="auto"/>
        <w:ind w:firstLine="709"/>
        <w:jc w:val="both"/>
        <w:outlineLvl w:val="1"/>
        <w:rPr>
          <w:rFonts w:cs="Times New Roman"/>
          <w:i/>
          <w:szCs w:val="28"/>
          <w:lang w:val="nl-NL"/>
        </w:rPr>
      </w:pPr>
      <w:bookmarkStart w:id="122" w:name="_Toc487549927"/>
      <w:bookmarkStart w:id="123" w:name="_Toc490102832"/>
      <w:bookmarkStart w:id="124" w:name="_Toc490901775"/>
      <w:r w:rsidRPr="005E0C12">
        <w:rPr>
          <w:rFonts w:cs="Times New Roman"/>
          <w:i/>
          <w:szCs w:val="28"/>
          <w:lang w:val="nl-NL"/>
        </w:rPr>
        <w:t>1.2. Cấu tạo</w:t>
      </w:r>
      <w:bookmarkEnd w:id="122"/>
      <w:bookmarkEnd w:id="123"/>
      <w:bookmarkEnd w:id="124"/>
    </w:p>
    <w:p w:rsidR="00143721" w:rsidRPr="005E0C12" w:rsidRDefault="00143721" w:rsidP="00143721">
      <w:pPr>
        <w:spacing w:before="120" w:after="0" w:line="240" w:lineRule="auto"/>
        <w:ind w:firstLine="709"/>
        <w:jc w:val="both"/>
        <w:outlineLvl w:val="1"/>
        <w:rPr>
          <w:rFonts w:cs="Times New Roman"/>
          <w:i/>
          <w:szCs w:val="28"/>
          <w:lang w:val="nl-NL"/>
        </w:rPr>
      </w:pPr>
      <w:bookmarkStart w:id="125" w:name="_Toc487549928"/>
      <w:bookmarkStart w:id="126" w:name="_Toc490102833"/>
      <w:bookmarkStart w:id="127" w:name="_Toc490901776"/>
      <w:r w:rsidRPr="005E0C12">
        <w:rPr>
          <w:rFonts w:cs="Times New Roman"/>
          <w:i/>
          <w:szCs w:val="28"/>
          <w:lang w:val="nl-NL"/>
        </w:rPr>
        <w:t>1.3. Nguyên lý làm việc</w:t>
      </w:r>
      <w:bookmarkEnd w:id="125"/>
      <w:bookmarkEnd w:id="126"/>
      <w:bookmarkEnd w:id="127"/>
    </w:p>
    <w:p w:rsidR="00143721" w:rsidRPr="005E0C12" w:rsidRDefault="00143721" w:rsidP="00143721">
      <w:pPr>
        <w:spacing w:before="120" w:after="0" w:line="240" w:lineRule="auto"/>
        <w:ind w:firstLine="709"/>
        <w:jc w:val="both"/>
        <w:outlineLvl w:val="1"/>
        <w:rPr>
          <w:rFonts w:cs="Times New Roman"/>
          <w:i/>
          <w:szCs w:val="28"/>
          <w:lang w:val="nl-NL"/>
        </w:rPr>
      </w:pPr>
      <w:bookmarkStart w:id="128" w:name="_Toc487549929"/>
      <w:bookmarkStart w:id="129" w:name="_Toc490102834"/>
      <w:bookmarkStart w:id="130" w:name="_Toc490901777"/>
      <w:r w:rsidRPr="005E0C12">
        <w:rPr>
          <w:rFonts w:cs="Times New Roman"/>
          <w:i/>
          <w:szCs w:val="28"/>
          <w:lang w:val="nl-NL"/>
        </w:rPr>
        <w:t>1.4. Kiểm tra hoạt động của hệ thống báo cháy tự động</w:t>
      </w:r>
      <w:bookmarkStart w:id="131" w:name="_Toc487549930"/>
      <w:bookmarkEnd w:id="128"/>
      <w:bookmarkEnd w:id="129"/>
      <w:bookmarkEnd w:id="130"/>
    </w:p>
    <w:p w:rsidR="00143721" w:rsidRPr="005E0C12" w:rsidRDefault="00143721" w:rsidP="00143721">
      <w:pPr>
        <w:spacing w:before="120" w:after="0" w:line="240" w:lineRule="auto"/>
        <w:ind w:firstLine="709"/>
        <w:jc w:val="both"/>
        <w:outlineLvl w:val="0"/>
        <w:rPr>
          <w:rFonts w:cs="Times New Roman"/>
          <w:szCs w:val="28"/>
          <w:lang w:val="nl-NL"/>
        </w:rPr>
      </w:pPr>
      <w:bookmarkStart w:id="132" w:name="_Toc490102835"/>
      <w:bookmarkStart w:id="133" w:name="_Toc490901778"/>
      <w:r w:rsidRPr="005E0C12">
        <w:rPr>
          <w:rFonts w:cs="Times New Roman"/>
          <w:szCs w:val="28"/>
          <w:lang w:val="nl-NL"/>
        </w:rPr>
        <w:t>II.  Hệ thống chữa cháy bằng nước, bọt</w:t>
      </w:r>
      <w:bookmarkEnd w:id="131"/>
      <w:bookmarkEnd w:id="132"/>
      <w:bookmarkEnd w:id="133"/>
    </w:p>
    <w:p w:rsidR="00143721" w:rsidRPr="005E0C12" w:rsidRDefault="00143721" w:rsidP="00143721">
      <w:pPr>
        <w:spacing w:before="120" w:after="0" w:line="240" w:lineRule="auto"/>
        <w:ind w:firstLine="709"/>
        <w:jc w:val="both"/>
        <w:outlineLvl w:val="1"/>
        <w:rPr>
          <w:rFonts w:cs="Times New Roman"/>
          <w:i/>
          <w:szCs w:val="28"/>
          <w:lang w:val="nl-NL"/>
        </w:rPr>
      </w:pPr>
      <w:bookmarkStart w:id="134" w:name="_Toc487549931"/>
      <w:bookmarkStart w:id="135" w:name="_Toc490102836"/>
      <w:bookmarkStart w:id="136" w:name="_Toc490901779"/>
      <w:r w:rsidRPr="005E0C12">
        <w:rPr>
          <w:rFonts w:cs="Times New Roman"/>
          <w:i/>
          <w:szCs w:val="28"/>
          <w:lang w:val="nl-NL"/>
        </w:rPr>
        <w:t>2.1.  Tổ hợp máy bơm chữa cháy</w:t>
      </w:r>
      <w:bookmarkEnd w:id="134"/>
      <w:bookmarkEnd w:id="135"/>
      <w:bookmarkEnd w:id="136"/>
    </w:p>
    <w:p w:rsidR="00143721" w:rsidRPr="005E0C12" w:rsidRDefault="00143721" w:rsidP="00143721">
      <w:pPr>
        <w:spacing w:before="120" w:after="0" w:line="240" w:lineRule="auto"/>
        <w:ind w:firstLine="709"/>
        <w:jc w:val="both"/>
        <w:outlineLvl w:val="1"/>
        <w:rPr>
          <w:rFonts w:cs="Times New Roman"/>
          <w:i/>
          <w:szCs w:val="28"/>
          <w:lang w:val="nl-NL"/>
        </w:rPr>
      </w:pPr>
      <w:bookmarkStart w:id="137" w:name="_Toc487549932"/>
      <w:bookmarkStart w:id="138" w:name="_Toc490102837"/>
      <w:bookmarkStart w:id="139" w:name="_Toc490901780"/>
      <w:r w:rsidRPr="005E0C12">
        <w:rPr>
          <w:rFonts w:cs="Times New Roman"/>
          <w:i/>
          <w:szCs w:val="28"/>
          <w:lang w:val="nl-NL"/>
        </w:rPr>
        <w:t>2.2. Cụm van</w:t>
      </w:r>
      <w:bookmarkEnd w:id="137"/>
      <w:bookmarkEnd w:id="138"/>
      <w:bookmarkEnd w:id="139"/>
    </w:p>
    <w:p w:rsidR="00143721" w:rsidRPr="005E0C12" w:rsidRDefault="00143721" w:rsidP="00143721">
      <w:pPr>
        <w:spacing w:before="120" w:after="0" w:line="240" w:lineRule="auto"/>
        <w:ind w:firstLine="709"/>
        <w:jc w:val="both"/>
        <w:outlineLvl w:val="1"/>
        <w:rPr>
          <w:rFonts w:cs="Times New Roman"/>
          <w:i/>
          <w:szCs w:val="28"/>
          <w:lang w:val="nl-NL"/>
        </w:rPr>
      </w:pPr>
      <w:bookmarkStart w:id="140" w:name="_Toc487549933"/>
      <w:bookmarkStart w:id="141" w:name="_Toc490102838"/>
      <w:bookmarkStart w:id="142" w:name="_Toc490901781"/>
      <w:r w:rsidRPr="005E0C12">
        <w:rPr>
          <w:rFonts w:cs="Times New Roman"/>
          <w:i/>
          <w:szCs w:val="28"/>
          <w:lang w:val="nl-NL"/>
        </w:rPr>
        <w:t>2.3. Hệ thống chữa cháy trong và ngoài nhà</w:t>
      </w:r>
      <w:bookmarkEnd w:id="140"/>
      <w:bookmarkEnd w:id="141"/>
      <w:bookmarkEnd w:id="142"/>
    </w:p>
    <w:p w:rsidR="00143721" w:rsidRPr="005E0C12" w:rsidRDefault="00143721" w:rsidP="00143721">
      <w:pPr>
        <w:spacing w:before="120" w:after="0" w:line="240" w:lineRule="auto"/>
        <w:ind w:firstLine="709"/>
        <w:jc w:val="both"/>
        <w:outlineLvl w:val="1"/>
        <w:rPr>
          <w:rFonts w:cs="Times New Roman"/>
          <w:i/>
          <w:szCs w:val="28"/>
          <w:lang w:val="nl-NL"/>
        </w:rPr>
      </w:pPr>
      <w:bookmarkStart w:id="143" w:name="_Toc487549934"/>
      <w:bookmarkStart w:id="144" w:name="_Toc490102839"/>
      <w:bookmarkStart w:id="145" w:name="_Toc490901782"/>
      <w:r w:rsidRPr="005E0C12">
        <w:rPr>
          <w:rFonts w:cs="Times New Roman"/>
          <w:i/>
          <w:szCs w:val="28"/>
          <w:lang w:val="nl-NL"/>
        </w:rPr>
        <w:t>2.4. Hệ thống chữa cháy tự động bằng nước spinkler và Drencher</w:t>
      </w:r>
      <w:bookmarkEnd w:id="143"/>
      <w:bookmarkEnd w:id="144"/>
      <w:bookmarkEnd w:id="145"/>
    </w:p>
    <w:p w:rsidR="00143721" w:rsidRPr="005E0C12" w:rsidRDefault="00143721" w:rsidP="00143721">
      <w:pPr>
        <w:spacing w:before="120" w:after="0" w:line="240" w:lineRule="auto"/>
        <w:ind w:firstLine="709"/>
        <w:jc w:val="both"/>
        <w:outlineLvl w:val="1"/>
        <w:rPr>
          <w:rFonts w:cs="Times New Roman"/>
          <w:i/>
          <w:szCs w:val="28"/>
          <w:lang w:val="nl-NL"/>
        </w:rPr>
      </w:pPr>
      <w:bookmarkStart w:id="146" w:name="_Toc487549935"/>
      <w:bookmarkStart w:id="147" w:name="_Toc490102840"/>
      <w:bookmarkStart w:id="148" w:name="_Toc490901783"/>
      <w:r w:rsidRPr="005E0C12">
        <w:rPr>
          <w:rFonts w:cs="Times New Roman"/>
          <w:i/>
          <w:szCs w:val="28"/>
          <w:lang w:val="nl-NL"/>
        </w:rPr>
        <w:t>2.5. Hệ thống bọt chữa cháy cố định</w:t>
      </w:r>
      <w:bookmarkEnd w:id="146"/>
      <w:bookmarkEnd w:id="147"/>
      <w:bookmarkEnd w:id="148"/>
    </w:p>
    <w:p w:rsidR="00143721" w:rsidRPr="005E0C12" w:rsidRDefault="00143721" w:rsidP="00143721">
      <w:pPr>
        <w:spacing w:before="120" w:after="0" w:line="240" w:lineRule="auto"/>
        <w:ind w:firstLine="709"/>
        <w:jc w:val="both"/>
        <w:outlineLvl w:val="0"/>
        <w:rPr>
          <w:rFonts w:cs="Times New Roman"/>
          <w:szCs w:val="28"/>
          <w:lang w:val="nl-NL"/>
        </w:rPr>
      </w:pPr>
      <w:bookmarkStart w:id="149" w:name="_Toc487549936"/>
      <w:bookmarkStart w:id="150" w:name="_Toc490102841"/>
      <w:bookmarkStart w:id="151" w:name="_Toc490901784"/>
      <w:r w:rsidRPr="005E0C12">
        <w:rPr>
          <w:rFonts w:cs="Times New Roman"/>
          <w:szCs w:val="28"/>
          <w:lang w:val="nl-NL"/>
        </w:rPr>
        <w:t>III. Hệ thống chữa cháy tự động bằng khí</w:t>
      </w:r>
      <w:bookmarkEnd w:id="149"/>
      <w:bookmarkEnd w:id="150"/>
      <w:bookmarkEnd w:id="151"/>
    </w:p>
    <w:p w:rsidR="00143721" w:rsidRPr="005E0C12" w:rsidRDefault="00143721" w:rsidP="00143721">
      <w:pPr>
        <w:spacing w:before="120" w:after="0" w:line="240" w:lineRule="auto"/>
        <w:ind w:firstLine="709"/>
        <w:jc w:val="both"/>
        <w:outlineLvl w:val="1"/>
        <w:rPr>
          <w:rFonts w:cs="Times New Roman"/>
          <w:i/>
          <w:szCs w:val="28"/>
          <w:lang w:val="nl-NL"/>
        </w:rPr>
      </w:pPr>
      <w:bookmarkStart w:id="152" w:name="_Toc487549937"/>
      <w:bookmarkStart w:id="153" w:name="_Toc490102842"/>
      <w:bookmarkStart w:id="154" w:name="_Toc490901785"/>
      <w:r w:rsidRPr="005E0C12">
        <w:rPr>
          <w:rFonts w:cs="Times New Roman"/>
          <w:i/>
          <w:szCs w:val="28"/>
          <w:lang w:val="nl-NL"/>
        </w:rPr>
        <w:t>3.1. Hệ thống chữa cháy bằng khí sạch (FM200, N2):</w:t>
      </w:r>
      <w:bookmarkEnd w:id="152"/>
      <w:bookmarkEnd w:id="153"/>
      <w:bookmarkEnd w:id="154"/>
    </w:p>
    <w:p w:rsidR="00143721" w:rsidRPr="005E0C12" w:rsidRDefault="00143721" w:rsidP="00143721">
      <w:pPr>
        <w:spacing w:before="120" w:after="0" w:line="240" w:lineRule="auto"/>
        <w:ind w:firstLine="709"/>
        <w:jc w:val="both"/>
        <w:outlineLvl w:val="1"/>
        <w:rPr>
          <w:rFonts w:cs="Times New Roman"/>
          <w:i/>
          <w:szCs w:val="28"/>
          <w:lang w:val="nl-NL"/>
        </w:rPr>
      </w:pPr>
      <w:bookmarkStart w:id="155" w:name="_Toc487549938"/>
      <w:bookmarkStart w:id="156" w:name="_Toc490102843"/>
      <w:bookmarkStart w:id="157" w:name="_Toc490901786"/>
      <w:r w:rsidRPr="005E0C12">
        <w:rPr>
          <w:rFonts w:cs="Times New Roman"/>
          <w:i/>
          <w:szCs w:val="28"/>
          <w:lang w:val="nl-NL"/>
        </w:rPr>
        <w:lastRenderedPageBreak/>
        <w:t>3.2. Hệ thống chữa cháy bằng khí CO2</w:t>
      </w:r>
      <w:bookmarkEnd w:id="155"/>
      <w:bookmarkEnd w:id="156"/>
      <w:bookmarkEnd w:id="157"/>
    </w:p>
    <w:p w:rsidR="00143721" w:rsidRPr="005E0C12" w:rsidRDefault="00143721" w:rsidP="00143721">
      <w:pPr>
        <w:spacing w:before="120" w:after="0" w:line="240" w:lineRule="auto"/>
        <w:ind w:firstLine="709"/>
        <w:jc w:val="both"/>
        <w:outlineLvl w:val="0"/>
        <w:rPr>
          <w:rFonts w:cs="Times New Roman"/>
          <w:szCs w:val="28"/>
          <w:lang w:val="nl-NL"/>
        </w:rPr>
      </w:pPr>
      <w:bookmarkStart w:id="158" w:name="_Toc487549939"/>
      <w:bookmarkStart w:id="159" w:name="_Toc490102844"/>
      <w:bookmarkStart w:id="160" w:name="_Toc490901787"/>
      <w:r w:rsidRPr="005E0C12">
        <w:rPr>
          <w:rFonts w:cs="Times New Roman"/>
          <w:szCs w:val="28"/>
          <w:lang w:val="nl-NL"/>
        </w:rPr>
        <w:t>IV. Hệ thống chữa cháy bằng bột khô cố định</w:t>
      </w:r>
      <w:bookmarkEnd w:id="158"/>
      <w:bookmarkEnd w:id="159"/>
      <w:bookmarkEnd w:id="160"/>
    </w:p>
    <w:p w:rsidR="00143721" w:rsidRPr="005E0C12" w:rsidRDefault="00143721" w:rsidP="00143721">
      <w:pPr>
        <w:spacing w:before="120" w:after="0" w:line="240" w:lineRule="auto"/>
        <w:ind w:firstLine="709"/>
        <w:jc w:val="both"/>
        <w:rPr>
          <w:rFonts w:cs="Times New Roman"/>
          <w:i/>
          <w:szCs w:val="28"/>
          <w:lang w:val="nl-NL"/>
        </w:rPr>
      </w:pPr>
      <w:r w:rsidRPr="005E0C12">
        <w:rPr>
          <w:rFonts w:cs="Times New Roman"/>
          <w:i/>
          <w:szCs w:val="28"/>
          <w:lang w:val="nl-NL"/>
        </w:rPr>
        <w:t>4.1. Cấu tạo hệ thống</w:t>
      </w:r>
    </w:p>
    <w:p w:rsidR="00143721" w:rsidRPr="005E0C12" w:rsidRDefault="00143721" w:rsidP="00143721">
      <w:pPr>
        <w:spacing w:before="120" w:after="0" w:line="240" w:lineRule="auto"/>
        <w:ind w:firstLine="709"/>
        <w:jc w:val="both"/>
        <w:rPr>
          <w:rFonts w:cs="Times New Roman"/>
          <w:i/>
          <w:szCs w:val="28"/>
          <w:lang w:val="nl-NL"/>
        </w:rPr>
      </w:pPr>
      <w:r w:rsidRPr="005E0C12">
        <w:rPr>
          <w:rFonts w:cs="Times New Roman"/>
          <w:i/>
          <w:szCs w:val="28"/>
          <w:lang w:val="nl-NL"/>
        </w:rPr>
        <w:t>4.2. Nguyên lý hoạt động</w:t>
      </w:r>
    </w:p>
    <w:p w:rsidR="00143721" w:rsidRPr="005E0C12" w:rsidRDefault="00143721" w:rsidP="00143721">
      <w:pPr>
        <w:spacing w:before="120" w:after="0" w:line="240" w:lineRule="auto"/>
        <w:ind w:firstLine="709"/>
        <w:jc w:val="both"/>
        <w:rPr>
          <w:rFonts w:cs="Times New Roman"/>
          <w:i/>
          <w:szCs w:val="28"/>
          <w:lang w:val="nl-NL"/>
        </w:rPr>
      </w:pPr>
      <w:r w:rsidRPr="005E0C12">
        <w:rPr>
          <w:rFonts w:cs="Times New Roman"/>
          <w:i/>
          <w:szCs w:val="28"/>
          <w:lang w:val="nl-NL"/>
        </w:rPr>
        <w:t>4.3. Kiểm tra thử nghiệm</w:t>
      </w:r>
    </w:p>
    <w:p w:rsidR="00143721" w:rsidRPr="005E0C12" w:rsidRDefault="00143721" w:rsidP="00F1255E">
      <w:pPr>
        <w:spacing w:before="120" w:after="0" w:line="240" w:lineRule="auto"/>
        <w:ind w:firstLine="709"/>
        <w:jc w:val="both"/>
        <w:outlineLvl w:val="0"/>
        <w:rPr>
          <w:rFonts w:cs="Times New Roman"/>
          <w:szCs w:val="28"/>
          <w:lang w:val="nl-NL"/>
        </w:rPr>
      </w:pPr>
      <w:bookmarkStart w:id="161" w:name="_Toc490901788"/>
      <w:r w:rsidRPr="005E0C12">
        <w:rPr>
          <w:rFonts w:cs="Times New Roman"/>
          <w:szCs w:val="28"/>
          <w:lang w:val="nl-NL"/>
        </w:rPr>
        <w:t>Bài 8.</w:t>
      </w:r>
      <w:bookmarkStart w:id="162" w:name="_Toc490901789"/>
      <w:bookmarkEnd w:id="161"/>
      <w:r w:rsidR="00F1255E">
        <w:rPr>
          <w:rFonts w:cs="Times New Roman"/>
          <w:szCs w:val="28"/>
          <w:lang w:val="nl-NL"/>
        </w:rPr>
        <w:t xml:space="preserve"> </w:t>
      </w:r>
      <w:r w:rsidRPr="005E0C12">
        <w:rPr>
          <w:rFonts w:cs="Times New Roman"/>
          <w:szCs w:val="28"/>
          <w:lang w:val="nl-NL"/>
        </w:rPr>
        <w:t>HƯỚNG DẪN BẢO QUẢN, KIỂM TRA, VẬN HÀNH XE CHỮA CHÁY, MÁY BƠM CHỮA CHÁY VÀ MỘT SỐ THIẾT BỊ PHỤC VỤ PHÁ DỠ, CỨU NẠN, CỨU HỘ</w:t>
      </w:r>
      <w:bookmarkEnd w:id="162"/>
    </w:p>
    <w:p w:rsidR="00143721" w:rsidRPr="005E0C12" w:rsidRDefault="00143721" w:rsidP="00143721">
      <w:pPr>
        <w:spacing w:before="120" w:after="0" w:line="240" w:lineRule="auto"/>
        <w:ind w:firstLine="709"/>
        <w:jc w:val="both"/>
        <w:outlineLvl w:val="0"/>
        <w:rPr>
          <w:rFonts w:cs="Times New Roman"/>
          <w:szCs w:val="28"/>
          <w:lang w:val="nl-NL"/>
        </w:rPr>
      </w:pPr>
      <w:bookmarkStart w:id="163" w:name="_Toc486689585"/>
      <w:bookmarkStart w:id="164" w:name="_Toc490901790"/>
      <w:bookmarkEnd w:id="111"/>
      <w:r w:rsidRPr="005E0C12">
        <w:rPr>
          <w:rFonts w:cs="Times New Roman"/>
          <w:szCs w:val="28"/>
          <w:lang w:val="nl-NL"/>
        </w:rPr>
        <w:t>I. Xe chữa cháy, máy bơm chữa cháy</w:t>
      </w:r>
      <w:bookmarkEnd w:id="163"/>
      <w:bookmarkEnd w:id="164"/>
    </w:p>
    <w:p w:rsidR="00143721" w:rsidRPr="005E0C12" w:rsidRDefault="00143721" w:rsidP="00143721">
      <w:pPr>
        <w:spacing w:before="120" w:after="0" w:line="240" w:lineRule="auto"/>
        <w:ind w:firstLine="709"/>
        <w:jc w:val="both"/>
        <w:rPr>
          <w:rFonts w:cs="Times New Roman"/>
          <w:i/>
          <w:szCs w:val="28"/>
          <w:lang w:val="nl-NL"/>
        </w:rPr>
      </w:pPr>
      <w:bookmarkStart w:id="165" w:name="dieu_6"/>
      <w:r w:rsidRPr="005E0C12">
        <w:rPr>
          <w:rFonts w:cs="Times New Roman"/>
          <w:i/>
          <w:szCs w:val="28"/>
          <w:lang w:val="nl-NL"/>
        </w:rPr>
        <w:t>1.1. Nơi quản lý phương tiện PCCC</w:t>
      </w:r>
    </w:p>
    <w:p w:rsidR="00143721" w:rsidRPr="005E0C12" w:rsidRDefault="00143721" w:rsidP="00143721">
      <w:pPr>
        <w:spacing w:before="120" w:after="0" w:line="240" w:lineRule="auto"/>
        <w:ind w:firstLine="709"/>
        <w:jc w:val="both"/>
        <w:rPr>
          <w:rFonts w:cs="Times New Roman"/>
          <w:i/>
          <w:szCs w:val="28"/>
          <w:lang w:val="nl-NL"/>
        </w:rPr>
      </w:pPr>
      <w:bookmarkStart w:id="166" w:name="dieu_8"/>
      <w:bookmarkEnd w:id="165"/>
      <w:r w:rsidRPr="005E0C12">
        <w:rPr>
          <w:rFonts w:cs="Times New Roman"/>
          <w:i/>
          <w:szCs w:val="28"/>
          <w:lang w:val="nl-NL"/>
        </w:rPr>
        <w:t>1.2. Hồ sơ quản lý phương tiện PCCC</w:t>
      </w:r>
      <w:bookmarkEnd w:id="166"/>
    </w:p>
    <w:p w:rsidR="00143721" w:rsidRPr="005E0C12" w:rsidRDefault="00143721" w:rsidP="00143721">
      <w:pPr>
        <w:spacing w:before="120" w:after="0" w:line="240" w:lineRule="auto"/>
        <w:ind w:firstLine="709"/>
        <w:jc w:val="both"/>
        <w:rPr>
          <w:rFonts w:cs="Times New Roman"/>
          <w:i/>
          <w:szCs w:val="28"/>
          <w:lang w:val="nl-NL"/>
        </w:rPr>
      </w:pPr>
      <w:bookmarkStart w:id="167" w:name="dieu_12"/>
      <w:r w:rsidRPr="005E0C12">
        <w:rPr>
          <w:rFonts w:cs="Times New Roman"/>
          <w:i/>
          <w:szCs w:val="28"/>
          <w:lang w:val="nl-NL"/>
        </w:rPr>
        <w:t>1.3. Bảo quản, bảo dưỡng thường xuyên đối với xe ô tô chữa cháy</w:t>
      </w:r>
    </w:p>
    <w:bookmarkEnd w:id="167"/>
    <w:p w:rsidR="00143721" w:rsidRPr="005E0C12" w:rsidRDefault="00143721" w:rsidP="00143721">
      <w:pPr>
        <w:spacing w:before="120" w:after="0" w:line="240" w:lineRule="auto"/>
        <w:ind w:firstLine="709"/>
        <w:jc w:val="both"/>
        <w:rPr>
          <w:rFonts w:cs="Times New Roman"/>
          <w:i/>
          <w:szCs w:val="28"/>
          <w:lang w:val="nl-NL"/>
        </w:rPr>
      </w:pPr>
      <w:r w:rsidRPr="005E0C12">
        <w:rPr>
          <w:rFonts w:cs="Times New Roman"/>
          <w:i/>
          <w:szCs w:val="28"/>
          <w:lang w:val="nl-NL"/>
        </w:rPr>
        <w:t>1.4. Bảo quản, bảo dưỡng thường xuyên đối với máy bơm chữa cháy</w:t>
      </w:r>
    </w:p>
    <w:p w:rsidR="00143721" w:rsidRPr="005E0C12" w:rsidRDefault="00143721" w:rsidP="00143721">
      <w:pPr>
        <w:spacing w:before="120" w:after="0" w:line="240" w:lineRule="auto"/>
        <w:ind w:firstLine="709"/>
        <w:jc w:val="both"/>
        <w:rPr>
          <w:rFonts w:cs="Times New Roman"/>
          <w:i/>
          <w:szCs w:val="28"/>
          <w:lang w:val="nl-NL"/>
        </w:rPr>
      </w:pPr>
      <w:bookmarkStart w:id="168" w:name="dieu_13"/>
      <w:r w:rsidRPr="005E0C12">
        <w:rPr>
          <w:rFonts w:cs="Times New Roman"/>
          <w:i/>
          <w:szCs w:val="28"/>
          <w:lang w:val="nl-NL"/>
        </w:rPr>
        <w:t>1.5. Bảo quản, bảo dưỡng sau khi chữa cháy, thực tập chữa cháy</w:t>
      </w:r>
    </w:p>
    <w:p w:rsidR="00143721" w:rsidRPr="005E0C12" w:rsidRDefault="00143721" w:rsidP="00143721">
      <w:pPr>
        <w:spacing w:before="120" w:after="0" w:line="240" w:lineRule="auto"/>
        <w:ind w:firstLine="709"/>
        <w:jc w:val="both"/>
        <w:rPr>
          <w:rFonts w:cs="Times New Roman"/>
          <w:i/>
          <w:szCs w:val="28"/>
          <w:lang w:val="nl-NL"/>
        </w:rPr>
      </w:pPr>
      <w:bookmarkStart w:id="169" w:name="dieu_14"/>
      <w:bookmarkEnd w:id="168"/>
      <w:r w:rsidRPr="005E0C12">
        <w:rPr>
          <w:rFonts w:cs="Times New Roman"/>
          <w:i/>
          <w:szCs w:val="28"/>
          <w:lang w:val="nl-NL"/>
        </w:rPr>
        <w:t>1.6. Bảo quản, bảo dưỡng định kỳ hàng tháng đối với xe chữa cháy</w:t>
      </w:r>
    </w:p>
    <w:bookmarkEnd w:id="169"/>
    <w:p w:rsidR="00143721" w:rsidRPr="005E0C12" w:rsidRDefault="00143721" w:rsidP="00143721">
      <w:pPr>
        <w:spacing w:before="120" w:after="0" w:line="240" w:lineRule="auto"/>
        <w:ind w:firstLine="709"/>
        <w:jc w:val="both"/>
        <w:rPr>
          <w:rFonts w:cs="Times New Roman"/>
          <w:i/>
          <w:szCs w:val="28"/>
          <w:lang w:val="nl-NL"/>
        </w:rPr>
      </w:pPr>
      <w:r w:rsidRPr="005E0C12">
        <w:rPr>
          <w:rFonts w:cs="Times New Roman"/>
          <w:i/>
          <w:szCs w:val="28"/>
          <w:lang w:val="nl-NL"/>
        </w:rPr>
        <w:t>1.7. Bảo quản, bảo dưỡng định kỳ hàng tháng đối với tàu, xuồng chữa cháy</w:t>
      </w:r>
    </w:p>
    <w:p w:rsidR="00143721" w:rsidRPr="005E0C12" w:rsidRDefault="00143721" w:rsidP="00143721">
      <w:pPr>
        <w:spacing w:before="120" w:after="0" w:line="240" w:lineRule="auto"/>
        <w:ind w:firstLine="709"/>
        <w:jc w:val="both"/>
        <w:rPr>
          <w:rFonts w:cs="Times New Roman"/>
          <w:i/>
          <w:szCs w:val="28"/>
          <w:lang w:val="nl-NL"/>
        </w:rPr>
      </w:pPr>
      <w:r w:rsidRPr="005E0C12">
        <w:rPr>
          <w:rFonts w:cs="Times New Roman"/>
          <w:i/>
          <w:szCs w:val="28"/>
          <w:lang w:val="nl-NL"/>
        </w:rPr>
        <w:t>1.8. Bảo quản, bảo dưỡng định kỳ hàng tháng đối vòi, lăng chữa cháy</w:t>
      </w:r>
    </w:p>
    <w:p w:rsidR="00143721" w:rsidRPr="005E0C12" w:rsidRDefault="00143721" w:rsidP="00143721">
      <w:pPr>
        <w:spacing w:before="120" w:after="0" w:line="240" w:lineRule="auto"/>
        <w:ind w:firstLine="709"/>
        <w:jc w:val="both"/>
        <w:rPr>
          <w:rFonts w:cs="Times New Roman"/>
          <w:szCs w:val="28"/>
          <w:lang w:val="nl-NL"/>
        </w:rPr>
      </w:pPr>
      <w:r w:rsidRPr="005E0C12">
        <w:rPr>
          <w:rFonts w:cs="Times New Roman"/>
          <w:i/>
          <w:szCs w:val="28"/>
          <w:lang w:val="nl-NL"/>
        </w:rPr>
        <w:t>1.9. Bảo quản, bảo dưỡng định kỳ hàng tháng đối với ống hút chữa cháy, lăng chữa cháy, đầu nối, ba chạc, hai chạc chữa cháy, giỏ lọc, thang chữa cháy</w:t>
      </w:r>
    </w:p>
    <w:p w:rsidR="00143721" w:rsidRPr="005E0C12" w:rsidRDefault="00143721" w:rsidP="00143721">
      <w:pPr>
        <w:spacing w:before="120" w:after="0" w:line="240" w:lineRule="auto"/>
        <w:ind w:firstLine="709"/>
        <w:jc w:val="both"/>
        <w:outlineLvl w:val="0"/>
        <w:rPr>
          <w:rFonts w:cs="Times New Roman"/>
          <w:szCs w:val="28"/>
          <w:lang w:val="nl-NL"/>
        </w:rPr>
      </w:pPr>
      <w:bookmarkStart w:id="170" w:name="_Toc486689580"/>
      <w:bookmarkStart w:id="171" w:name="_Toc490901791"/>
      <w:bookmarkStart w:id="172" w:name="_Toc200300651"/>
      <w:bookmarkStart w:id="173" w:name="_Toc200358655"/>
      <w:bookmarkStart w:id="174" w:name="_Toc200874831"/>
      <w:bookmarkStart w:id="175" w:name="_Toc200298824"/>
      <w:bookmarkStart w:id="176" w:name="_Toc200300624"/>
      <w:bookmarkStart w:id="177" w:name="_Toc200358628"/>
      <w:bookmarkStart w:id="178" w:name="_Toc200874804"/>
      <w:r w:rsidRPr="005E0C12">
        <w:rPr>
          <w:rFonts w:cs="Times New Roman"/>
          <w:szCs w:val="28"/>
          <w:lang w:val="nl-NL"/>
        </w:rPr>
        <w:t>II. Máy cắt xách tay</w:t>
      </w:r>
      <w:bookmarkEnd w:id="170"/>
      <w:bookmarkEnd w:id="171"/>
    </w:p>
    <w:p w:rsidR="00143721" w:rsidRPr="005E0C12" w:rsidRDefault="00143721" w:rsidP="00143721">
      <w:pPr>
        <w:spacing w:before="120" w:after="0" w:line="240" w:lineRule="auto"/>
        <w:ind w:firstLine="709"/>
        <w:jc w:val="both"/>
        <w:rPr>
          <w:rFonts w:cs="Times New Roman"/>
          <w:i/>
          <w:szCs w:val="28"/>
          <w:lang w:val="nl-NL"/>
        </w:rPr>
      </w:pPr>
      <w:r w:rsidRPr="005E0C12">
        <w:rPr>
          <w:rFonts w:cs="Times New Roman"/>
          <w:i/>
          <w:szCs w:val="28"/>
          <w:lang w:val="nl-NL"/>
        </w:rPr>
        <w:t>2.1</w:t>
      </w:r>
      <w:bookmarkEnd w:id="172"/>
      <w:bookmarkEnd w:id="173"/>
      <w:bookmarkEnd w:id="174"/>
      <w:r w:rsidRPr="005E0C12">
        <w:rPr>
          <w:rFonts w:cs="Times New Roman"/>
          <w:i/>
          <w:szCs w:val="28"/>
          <w:lang w:val="nl-NL"/>
        </w:rPr>
        <w:t>. Mô tả hệ thống</w:t>
      </w:r>
    </w:p>
    <w:p w:rsidR="00143721" w:rsidRPr="005E0C12" w:rsidRDefault="00143721" w:rsidP="00143721">
      <w:pPr>
        <w:spacing w:before="120" w:after="0" w:line="240" w:lineRule="auto"/>
        <w:ind w:firstLine="709"/>
        <w:jc w:val="both"/>
        <w:rPr>
          <w:rFonts w:cs="Times New Roman"/>
          <w:i/>
          <w:szCs w:val="28"/>
          <w:lang w:val="nl-NL"/>
        </w:rPr>
      </w:pPr>
      <w:bookmarkStart w:id="179" w:name="_Toc200300654"/>
      <w:bookmarkStart w:id="180" w:name="_Toc200358658"/>
      <w:bookmarkStart w:id="181" w:name="_Toc200874834"/>
      <w:r w:rsidRPr="005E0C12">
        <w:rPr>
          <w:rFonts w:cs="Times New Roman"/>
          <w:i/>
          <w:szCs w:val="28"/>
          <w:lang w:val="nl-NL"/>
        </w:rPr>
        <w:t xml:space="preserve">2.2. </w:t>
      </w:r>
      <w:bookmarkEnd w:id="179"/>
      <w:bookmarkEnd w:id="180"/>
      <w:bookmarkEnd w:id="181"/>
      <w:r w:rsidRPr="005E0C12">
        <w:rPr>
          <w:rFonts w:cs="Times New Roman"/>
          <w:i/>
          <w:szCs w:val="28"/>
          <w:lang w:val="nl-NL"/>
        </w:rPr>
        <w:t>Kiểm tra vận hành</w:t>
      </w:r>
    </w:p>
    <w:p w:rsidR="00143721" w:rsidRPr="005E0C12" w:rsidRDefault="00143721" w:rsidP="00143721">
      <w:pPr>
        <w:spacing w:before="120" w:after="0" w:line="240" w:lineRule="auto"/>
        <w:ind w:firstLine="709"/>
        <w:jc w:val="both"/>
        <w:outlineLvl w:val="0"/>
        <w:rPr>
          <w:rFonts w:cs="Times New Roman"/>
          <w:szCs w:val="28"/>
          <w:lang w:val="nl-NL"/>
        </w:rPr>
      </w:pPr>
      <w:bookmarkStart w:id="182" w:name="_Toc486689581"/>
      <w:bookmarkStart w:id="183" w:name="_Toc490901792"/>
      <w:bookmarkStart w:id="184" w:name="_Toc200298832"/>
      <w:bookmarkStart w:id="185" w:name="_Toc200300662"/>
      <w:r w:rsidRPr="005E0C12">
        <w:rPr>
          <w:rFonts w:cs="Times New Roman"/>
          <w:szCs w:val="28"/>
          <w:lang w:val="nl-NL"/>
        </w:rPr>
        <w:t>III. Máy nén khí thở</w:t>
      </w:r>
      <w:bookmarkEnd w:id="182"/>
      <w:bookmarkEnd w:id="183"/>
      <w:bookmarkEnd w:id="184"/>
      <w:bookmarkEnd w:id="185"/>
    </w:p>
    <w:p w:rsidR="00143721" w:rsidRPr="005E0C12" w:rsidRDefault="00143721" w:rsidP="00143721">
      <w:pPr>
        <w:spacing w:before="120" w:after="0" w:line="240" w:lineRule="auto"/>
        <w:ind w:firstLine="709"/>
        <w:jc w:val="both"/>
        <w:rPr>
          <w:rFonts w:cs="Times New Roman"/>
          <w:i/>
          <w:szCs w:val="28"/>
          <w:lang w:val="nl-NL"/>
        </w:rPr>
      </w:pPr>
      <w:bookmarkStart w:id="186" w:name="_Toc200300664"/>
      <w:bookmarkStart w:id="187" w:name="_Toc200358668"/>
      <w:bookmarkStart w:id="188" w:name="_Toc200874844"/>
      <w:r w:rsidRPr="005E0C12">
        <w:rPr>
          <w:rFonts w:cs="Times New Roman"/>
          <w:i/>
          <w:szCs w:val="28"/>
          <w:lang w:val="nl-NL"/>
        </w:rPr>
        <w:t xml:space="preserve">3.1. </w:t>
      </w:r>
      <w:bookmarkEnd w:id="186"/>
      <w:bookmarkEnd w:id="187"/>
      <w:bookmarkEnd w:id="188"/>
      <w:r w:rsidRPr="005E0C12">
        <w:rPr>
          <w:rFonts w:cs="Times New Roman"/>
          <w:i/>
          <w:szCs w:val="28"/>
          <w:lang w:val="nl-NL"/>
        </w:rPr>
        <w:t>Cấu tạo chung</w:t>
      </w:r>
    </w:p>
    <w:p w:rsidR="00143721" w:rsidRPr="005E0C12" w:rsidRDefault="00143721" w:rsidP="00143721">
      <w:pPr>
        <w:spacing w:before="120" w:after="0" w:line="240" w:lineRule="auto"/>
        <w:ind w:firstLine="709"/>
        <w:jc w:val="both"/>
        <w:rPr>
          <w:rFonts w:cs="Times New Roman"/>
          <w:i/>
          <w:szCs w:val="28"/>
          <w:lang w:val="nl-NL"/>
        </w:rPr>
      </w:pPr>
      <w:r w:rsidRPr="005E0C12">
        <w:rPr>
          <w:rFonts w:cs="Times New Roman"/>
          <w:i/>
          <w:szCs w:val="28"/>
          <w:lang w:val="nl-NL"/>
        </w:rPr>
        <w:t>3.2. Nguyên lý hoạt động</w:t>
      </w:r>
    </w:p>
    <w:p w:rsidR="00143721" w:rsidRPr="005E0C12" w:rsidRDefault="00143721" w:rsidP="00143721">
      <w:pPr>
        <w:spacing w:before="120" w:after="0" w:line="240" w:lineRule="auto"/>
        <w:ind w:firstLine="709"/>
        <w:jc w:val="both"/>
        <w:rPr>
          <w:rFonts w:cs="Times New Roman"/>
          <w:i/>
          <w:szCs w:val="28"/>
          <w:lang w:val="nl-NL"/>
        </w:rPr>
      </w:pPr>
      <w:r w:rsidRPr="005E0C12">
        <w:rPr>
          <w:rFonts w:cs="Times New Roman"/>
          <w:i/>
          <w:szCs w:val="28"/>
          <w:lang w:val="nl-NL"/>
        </w:rPr>
        <w:t>3.3. Kiểm tra vận hành</w:t>
      </w:r>
    </w:p>
    <w:p w:rsidR="00143721" w:rsidRPr="005E0C12" w:rsidRDefault="00143721" w:rsidP="00143721">
      <w:pPr>
        <w:spacing w:before="120" w:after="0" w:line="240" w:lineRule="auto"/>
        <w:ind w:firstLine="709"/>
        <w:jc w:val="both"/>
        <w:outlineLvl w:val="0"/>
        <w:rPr>
          <w:rFonts w:cs="Times New Roman"/>
          <w:szCs w:val="28"/>
          <w:lang w:val="nl-NL"/>
        </w:rPr>
      </w:pPr>
      <w:bookmarkStart w:id="189" w:name="_Toc200298840"/>
      <w:bookmarkStart w:id="190" w:name="_Toc200300671"/>
      <w:bookmarkStart w:id="191" w:name="_Toc200358675"/>
      <w:bookmarkStart w:id="192" w:name="_Toc200874850"/>
      <w:bookmarkStart w:id="193" w:name="_Toc486689582"/>
      <w:bookmarkStart w:id="194" w:name="_Toc490901793"/>
      <w:r w:rsidRPr="005E0C12">
        <w:rPr>
          <w:rFonts w:cs="Times New Roman"/>
          <w:szCs w:val="28"/>
          <w:lang w:val="nl-NL"/>
        </w:rPr>
        <w:t>IV. Rìu đa dụng</w:t>
      </w:r>
      <w:bookmarkEnd w:id="189"/>
      <w:bookmarkEnd w:id="190"/>
      <w:bookmarkEnd w:id="191"/>
      <w:bookmarkEnd w:id="192"/>
      <w:bookmarkEnd w:id="193"/>
      <w:bookmarkEnd w:id="194"/>
    </w:p>
    <w:p w:rsidR="00143721" w:rsidRPr="005E0C12" w:rsidRDefault="00143721" w:rsidP="00143721">
      <w:pPr>
        <w:spacing w:before="120" w:after="0" w:line="240" w:lineRule="auto"/>
        <w:ind w:firstLine="709"/>
        <w:jc w:val="both"/>
        <w:rPr>
          <w:rFonts w:cs="Times New Roman"/>
          <w:i/>
          <w:szCs w:val="28"/>
          <w:lang w:val="nl-NL"/>
        </w:rPr>
      </w:pPr>
      <w:bookmarkStart w:id="195" w:name="_Toc200300675"/>
      <w:bookmarkStart w:id="196" w:name="_Toc200358679"/>
      <w:bookmarkStart w:id="197" w:name="_Toc200874854"/>
      <w:r w:rsidRPr="005E0C12">
        <w:rPr>
          <w:rFonts w:cs="Times New Roman"/>
          <w:i/>
          <w:szCs w:val="28"/>
          <w:lang w:val="nl-NL"/>
        </w:rPr>
        <w:t>4.1. Kiểm tra</w:t>
      </w:r>
      <w:bookmarkEnd w:id="195"/>
      <w:bookmarkEnd w:id="196"/>
      <w:bookmarkEnd w:id="197"/>
    </w:p>
    <w:p w:rsidR="00143721" w:rsidRPr="005E0C12" w:rsidRDefault="00143721" w:rsidP="00143721">
      <w:pPr>
        <w:spacing w:before="120" w:after="0" w:line="240" w:lineRule="auto"/>
        <w:ind w:firstLine="709"/>
        <w:jc w:val="both"/>
        <w:rPr>
          <w:rFonts w:cs="Times New Roman"/>
          <w:i/>
          <w:szCs w:val="28"/>
          <w:lang w:val="nl-NL"/>
        </w:rPr>
      </w:pPr>
      <w:bookmarkStart w:id="198" w:name="_Toc200300676"/>
      <w:bookmarkStart w:id="199" w:name="_Toc200358680"/>
      <w:bookmarkStart w:id="200" w:name="_Toc200874855"/>
      <w:r w:rsidRPr="005E0C12">
        <w:rPr>
          <w:rFonts w:cs="Times New Roman"/>
          <w:i/>
          <w:szCs w:val="28"/>
          <w:lang w:val="nl-NL"/>
        </w:rPr>
        <w:t>4.2. Bảo quản</w:t>
      </w:r>
      <w:bookmarkEnd w:id="198"/>
      <w:bookmarkEnd w:id="199"/>
      <w:bookmarkEnd w:id="200"/>
    </w:p>
    <w:p w:rsidR="00143721" w:rsidRPr="005E0C12" w:rsidRDefault="00143721" w:rsidP="00143721">
      <w:pPr>
        <w:spacing w:before="120" w:after="0" w:line="240" w:lineRule="auto"/>
        <w:ind w:firstLine="709"/>
        <w:jc w:val="both"/>
        <w:outlineLvl w:val="0"/>
        <w:rPr>
          <w:rFonts w:cs="Times New Roman"/>
          <w:szCs w:val="28"/>
          <w:lang w:val="nl-NL"/>
        </w:rPr>
      </w:pPr>
      <w:bookmarkStart w:id="201" w:name="_Toc200298841"/>
      <w:bookmarkStart w:id="202" w:name="_Toc200300677"/>
      <w:bookmarkStart w:id="203" w:name="_Toc200358681"/>
      <w:bookmarkStart w:id="204" w:name="_Toc200874856"/>
      <w:bookmarkStart w:id="205" w:name="_Toc486689583"/>
      <w:bookmarkStart w:id="206" w:name="_Toc490901794"/>
      <w:r w:rsidRPr="005E0C12">
        <w:rPr>
          <w:rFonts w:cs="Times New Roman"/>
          <w:szCs w:val="28"/>
          <w:lang w:val="nl-NL"/>
        </w:rPr>
        <w:t>V. Quần áo cách nhiệt</w:t>
      </w:r>
      <w:bookmarkEnd w:id="201"/>
      <w:bookmarkEnd w:id="202"/>
      <w:bookmarkEnd w:id="203"/>
      <w:bookmarkEnd w:id="204"/>
      <w:bookmarkEnd w:id="205"/>
      <w:bookmarkEnd w:id="206"/>
    </w:p>
    <w:p w:rsidR="00143721" w:rsidRPr="005E0C12" w:rsidRDefault="00143721" w:rsidP="00143721">
      <w:pPr>
        <w:spacing w:before="120" w:after="0" w:line="240" w:lineRule="auto"/>
        <w:ind w:firstLine="709"/>
        <w:jc w:val="both"/>
        <w:rPr>
          <w:rFonts w:cs="Times New Roman"/>
          <w:i/>
          <w:szCs w:val="28"/>
          <w:lang w:val="nl-NL"/>
        </w:rPr>
      </w:pPr>
      <w:bookmarkStart w:id="207" w:name="_Toc200300678"/>
      <w:bookmarkStart w:id="208" w:name="_Toc200358682"/>
      <w:bookmarkStart w:id="209" w:name="_Toc200874857"/>
      <w:r w:rsidRPr="005E0C12">
        <w:rPr>
          <w:rFonts w:cs="Times New Roman"/>
          <w:i/>
          <w:szCs w:val="28"/>
          <w:lang w:val="nl-NL"/>
        </w:rPr>
        <w:t>5.1. Đặc tính kỹ thuật</w:t>
      </w:r>
      <w:bookmarkEnd w:id="207"/>
      <w:bookmarkEnd w:id="208"/>
      <w:bookmarkEnd w:id="209"/>
    </w:p>
    <w:p w:rsidR="00143721" w:rsidRPr="005E0C12" w:rsidRDefault="00143721" w:rsidP="00143721">
      <w:pPr>
        <w:spacing w:before="120" w:after="0" w:line="240" w:lineRule="auto"/>
        <w:ind w:firstLine="709"/>
        <w:jc w:val="both"/>
        <w:rPr>
          <w:rFonts w:cs="Times New Roman"/>
          <w:i/>
          <w:szCs w:val="28"/>
          <w:lang w:val="nl-NL"/>
        </w:rPr>
      </w:pPr>
      <w:bookmarkStart w:id="210" w:name="_Toc200300680"/>
      <w:bookmarkStart w:id="211" w:name="_Toc200358684"/>
      <w:bookmarkStart w:id="212" w:name="_Toc200874859"/>
      <w:r w:rsidRPr="005E0C12">
        <w:rPr>
          <w:rFonts w:cs="Times New Roman"/>
          <w:i/>
          <w:szCs w:val="28"/>
          <w:lang w:val="nl-NL"/>
        </w:rPr>
        <w:t>5.2. Kiểm tra, bảo quản</w:t>
      </w:r>
      <w:bookmarkEnd w:id="210"/>
      <w:bookmarkEnd w:id="211"/>
      <w:bookmarkEnd w:id="212"/>
    </w:p>
    <w:p w:rsidR="00143721" w:rsidRPr="005E0C12" w:rsidRDefault="00143721" w:rsidP="00143721">
      <w:pPr>
        <w:spacing w:before="120" w:after="0" w:line="240" w:lineRule="auto"/>
        <w:ind w:firstLine="709"/>
        <w:jc w:val="both"/>
        <w:outlineLvl w:val="0"/>
        <w:rPr>
          <w:rFonts w:cs="Times New Roman"/>
          <w:szCs w:val="28"/>
          <w:lang w:val="nl-NL"/>
        </w:rPr>
      </w:pPr>
      <w:bookmarkStart w:id="213" w:name="_Toc200300556"/>
      <w:bookmarkStart w:id="214" w:name="_Toc200358560"/>
      <w:bookmarkStart w:id="215" w:name="_Toc200874736"/>
      <w:bookmarkStart w:id="216" w:name="_Toc486689584"/>
      <w:bookmarkStart w:id="217" w:name="_Toc490901795"/>
      <w:r w:rsidRPr="005E0C12">
        <w:rPr>
          <w:rFonts w:cs="Times New Roman"/>
          <w:szCs w:val="28"/>
          <w:lang w:val="nl-NL"/>
        </w:rPr>
        <w:t>VI. Các thiết bị phòng chống khói độc, khí độc</w:t>
      </w:r>
      <w:bookmarkEnd w:id="213"/>
      <w:bookmarkEnd w:id="214"/>
      <w:bookmarkEnd w:id="215"/>
      <w:bookmarkEnd w:id="216"/>
      <w:bookmarkEnd w:id="217"/>
    </w:p>
    <w:p w:rsidR="00143721" w:rsidRPr="005E0C12" w:rsidRDefault="00143721" w:rsidP="00143721">
      <w:pPr>
        <w:spacing w:before="120" w:after="0" w:line="240" w:lineRule="auto"/>
        <w:ind w:firstLine="709"/>
        <w:jc w:val="both"/>
        <w:rPr>
          <w:rFonts w:cs="Times New Roman"/>
          <w:i/>
          <w:szCs w:val="28"/>
          <w:lang w:val="nl-NL"/>
        </w:rPr>
      </w:pPr>
      <w:r w:rsidRPr="005E0C12">
        <w:rPr>
          <w:rFonts w:cs="Times New Roman"/>
          <w:i/>
          <w:szCs w:val="28"/>
          <w:lang w:val="nl-NL"/>
        </w:rPr>
        <w:t>6.1. Các loại thiết bị phòng chống khói, khí độc</w:t>
      </w:r>
      <w:bookmarkStart w:id="218" w:name="_Toc200298801"/>
      <w:bookmarkStart w:id="219" w:name="_Toc200300557"/>
      <w:bookmarkStart w:id="220" w:name="_Toc200358561"/>
      <w:bookmarkStart w:id="221" w:name="_Toc200874737"/>
    </w:p>
    <w:p w:rsidR="00143721" w:rsidRPr="005E0C12" w:rsidRDefault="00143721" w:rsidP="00143721">
      <w:pPr>
        <w:spacing w:before="120" w:after="0" w:line="240" w:lineRule="auto"/>
        <w:ind w:firstLine="709"/>
        <w:rPr>
          <w:rFonts w:cs="Times New Roman"/>
          <w:i/>
          <w:szCs w:val="28"/>
          <w:lang w:val="nl-NL"/>
        </w:rPr>
      </w:pPr>
      <w:r w:rsidRPr="005E0C12">
        <w:rPr>
          <w:rFonts w:cs="Times New Roman"/>
          <w:i/>
          <w:szCs w:val="28"/>
          <w:lang w:val="nl-NL"/>
        </w:rPr>
        <w:lastRenderedPageBreak/>
        <w:t>6.2.</w:t>
      </w:r>
      <w:bookmarkStart w:id="222" w:name="_Toc200298802"/>
      <w:bookmarkStart w:id="223" w:name="_Toc200300558"/>
      <w:bookmarkStart w:id="224" w:name="_Toc200358562"/>
      <w:bookmarkStart w:id="225" w:name="_Toc200874738"/>
      <w:bookmarkEnd w:id="218"/>
      <w:bookmarkEnd w:id="219"/>
      <w:bookmarkEnd w:id="220"/>
      <w:bookmarkEnd w:id="221"/>
      <w:r w:rsidRPr="005E0C12">
        <w:rPr>
          <w:rFonts w:cs="Times New Roman"/>
          <w:i/>
          <w:szCs w:val="28"/>
          <w:lang w:val="nl-NL"/>
        </w:rPr>
        <w:t>Mặt nạ Drager</w:t>
      </w:r>
      <w:bookmarkEnd w:id="222"/>
      <w:bookmarkEnd w:id="223"/>
      <w:bookmarkEnd w:id="224"/>
      <w:bookmarkEnd w:id="225"/>
      <w:r w:rsidRPr="005E0C12">
        <w:rPr>
          <w:rFonts w:cs="Times New Roman"/>
          <w:i/>
          <w:szCs w:val="28"/>
          <w:lang w:val="nl-NL"/>
        </w:rPr>
        <w:t xml:space="preserve"> (loại phổ biến)</w:t>
      </w:r>
    </w:p>
    <w:p w:rsidR="00143721" w:rsidRPr="005E0C12" w:rsidRDefault="00143721" w:rsidP="003E2483">
      <w:pPr>
        <w:spacing w:before="120" w:after="0" w:line="240" w:lineRule="auto"/>
        <w:ind w:firstLine="709"/>
        <w:outlineLvl w:val="0"/>
        <w:rPr>
          <w:rFonts w:cs="Times New Roman"/>
          <w:szCs w:val="28"/>
          <w:lang w:val="nl-NL"/>
        </w:rPr>
      </w:pPr>
      <w:bookmarkStart w:id="226" w:name="_Toc486689593"/>
      <w:bookmarkStart w:id="227" w:name="_Toc490901796"/>
      <w:r w:rsidRPr="005E0C12">
        <w:rPr>
          <w:rFonts w:cs="Times New Roman"/>
          <w:szCs w:val="28"/>
          <w:lang w:val="nl-NL"/>
        </w:rPr>
        <w:t xml:space="preserve">Bài </w:t>
      </w:r>
      <w:bookmarkEnd w:id="226"/>
      <w:r w:rsidRPr="005E0C12">
        <w:rPr>
          <w:rFonts w:cs="Times New Roman"/>
          <w:szCs w:val="28"/>
          <w:lang w:val="nl-NL"/>
        </w:rPr>
        <w:t>9.</w:t>
      </w:r>
      <w:bookmarkStart w:id="228" w:name="_Toc486689594"/>
      <w:bookmarkStart w:id="229" w:name="_Toc490901797"/>
      <w:bookmarkEnd w:id="227"/>
      <w:r w:rsidR="00B96FF5">
        <w:rPr>
          <w:rFonts w:cs="Times New Roman"/>
          <w:szCs w:val="28"/>
          <w:lang w:val="nl-NL"/>
        </w:rPr>
        <w:t xml:space="preserve"> </w:t>
      </w:r>
      <w:r w:rsidRPr="005E0C12">
        <w:rPr>
          <w:rFonts w:cs="Times New Roman"/>
          <w:szCs w:val="28"/>
          <w:lang w:val="nl-NL"/>
        </w:rPr>
        <w:t>MỘT SỐ ĐỘNG TÁC CƠ BẢN TRONG CHỮA CHÁY</w:t>
      </w:r>
      <w:bookmarkEnd w:id="228"/>
      <w:bookmarkEnd w:id="229"/>
    </w:p>
    <w:p w:rsidR="00143721" w:rsidRPr="005E0C12" w:rsidRDefault="00143721" w:rsidP="00143721">
      <w:pPr>
        <w:spacing w:before="120" w:after="0" w:line="240" w:lineRule="auto"/>
        <w:ind w:firstLine="709"/>
        <w:jc w:val="both"/>
        <w:outlineLvl w:val="0"/>
        <w:rPr>
          <w:rFonts w:cs="Times New Roman"/>
          <w:szCs w:val="28"/>
          <w:lang w:val="nl-NL"/>
        </w:rPr>
      </w:pPr>
      <w:bookmarkStart w:id="230" w:name="_Toc486689595"/>
      <w:bookmarkStart w:id="231" w:name="_Toc490901798"/>
      <w:r w:rsidRPr="005E0C12">
        <w:rPr>
          <w:rFonts w:cs="Times New Roman"/>
          <w:szCs w:val="28"/>
          <w:lang w:val="nl-NL"/>
        </w:rPr>
        <w:t>I. Sử dụng vòi chữa cháy</w:t>
      </w:r>
      <w:bookmarkEnd w:id="175"/>
      <w:bookmarkEnd w:id="176"/>
      <w:bookmarkEnd w:id="177"/>
      <w:bookmarkEnd w:id="178"/>
      <w:bookmarkEnd w:id="230"/>
      <w:bookmarkEnd w:id="231"/>
    </w:p>
    <w:p w:rsidR="00143721" w:rsidRPr="005E0C12" w:rsidRDefault="00143721" w:rsidP="00143721">
      <w:pPr>
        <w:spacing w:before="120" w:after="0" w:line="240" w:lineRule="auto"/>
        <w:ind w:firstLine="709"/>
        <w:jc w:val="both"/>
        <w:rPr>
          <w:rFonts w:cs="Times New Roman"/>
          <w:i/>
          <w:szCs w:val="28"/>
          <w:lang w:val="nl-NL"/>
        </w:rPr>
      </w:pPr>
      <w:r w:rsidRPr="005E0C12">
        <w:rPr>
          <w:rFonts w:cs="Times New Roman"/>
          <w:i/>
          <w:szCs w:val="28"/>
          <w:lang w:val="nl-NL"/>
        </w:rPr>
        <w:t>1.1. Xách vòi</w:t>
      </w:r>
    </w:p>
    <w:p w:rsidR="00143721" w:rsidRPr="005E0C12" w:rsidRDefault="00143721" w:rsidP="00143721">
      <w:pPr>
        <w:spacing w:before="120" w:after="0" w:line="240" w:lineRule="auto"/>
        <w:ind w:firstLine="709"/>
        <w:jc w:val="both"/>
        <w:rPr>
          <w:rFonts w:cs="Times New Roman"/>
          <w:i/>
          <w:szCs w:val="28"/>
          <w:lang w:val="nl-NL"/>
        </w:rPr>
      </w:pPr>
      <w:bookmarkStart w:id="232" w:name="_Toc200300626"/>
      <w:bookmarkStart w:id="233" w:name="_Toc200358630"/>
      <w:bookmarkStart w:id="234" w:name="_Toc200874806"/>
      <w:r w:rsidRPr="005E0C12">
        <w:rPr>
          <w:rFonts w:cs="Times New Roman"/>
          <w:i/>
          <w:szCs w:val="28"/>
          <w:lang w:val="nl-NL"/>
        </w:rPr>
        <w:t>1.2. Vác vòi:</w:t>
      </w:r>
      <w:bookmarkEnd w:id="232"/>
      <w:bookmarkEnd w:id="233"/>
      <w:bookmarkEnd w:id="234"/>
    </w:p>
    <w:p w:rsidR="00143721" w:rsidRPr="005E0C12" w:rsidRDefault="00143721" w:rsidP="00143721">
      <w:pPr>
        <w:spacing w:before="120" w:after="0" w:line="240" w:lineRule="auto"/>
        <w:ind w:firstLine="709"/>
        <w:jc w:val="both"/>
        <w:rPr>
          <w:rFonts w:cs="Times New Roman"/>
          <w:i/>
          <w:szCs w:val="28"/>
          <w:lang w:val="nl-NL"/>
        </w:rPr>
      </w:pPr>
      <w:bookmarkStart w:id="235" w:name="_Toc200300627"/>
      <w:bookmarkStart w:id="236" w:name="_Toc200358631"/>
      <w:bookmarkStart w:id="237" w:name="_Toc200874807"/>
      <w:r w:rsidRPr="005E0C12">
        <w:rPr>
          <w:rFonts w:cs="Times New Roman"/>
          <w:i/>
          <w:szCs w:val="28"/>
          <w:lang w:val="nl-NL"/>
        </w:rPr>
        <w:t>1.3. Ôm vòi:</w:t>
      </w:r>
      <w:bookmarkEnd w:id="235"/>
      <w:bookmarkEnd w:id="236"/>
      <w:bookmarkEnd w:id="237"/>
    </w:p>
    <w:p w:rsidR="00143721" w:rsidRPr="005E0C12" w:rsidRDefault="00143721" w:rsidP="00143721">
      <w:pPr>
        <w:spacing w:before="120" w:after="0" w:line="240" w:lineRule="auto"/>
        <w:ind w:firstLine="709"/>
        <w:rPr>
          <w:rFonts w:cs="Times New Roman"/>
          <w:i/>
          <w:szCs w:val="28"/>
          <w:lang w:val="nl-NL"/>
        </w:rPr>
      </w:pPr>
      <w:bookmarkStart w:id="238" w:name="_Toc200300628"/>
      <w:bookmarkStart w:id="239" w:name="_Toc200358632"/>
      <w:bookmarkStart w:id="240" w:name="_Toc200874808"/>
      <w:r w:rsidRPr="005E0C12">
        <w:rPr>
          <w:rFonts w:cs="Times New Roman"/>
          <w:i/>
          <w:szCs w:val="28"/>
          <w:lang w:val="nl-NL"/>
        </w:rPr>
        <w:t>1.4. Rải vòi</w:t>
      </w:r>
      <w:bookmarkEnd w:id="238"/>
      <w:bookmarkEnd w:id="239"/>
      <w:bookmarkEnd w:id="240"/>
    </w:p>
    <w:p w:rsidR="00143721" w:rsidRPr="005E0C12" w:rsidRDefault="00143721" w:rsidP="00143721">
      <w:pPr>
        <w:spacing w:before="120" w:after="0" w:line="240" w:lineRule="auto"/>
        <w:ind w:firstLine="709"/>
        <w:jc w:val="both"/>
        <w:rPr>
          <w:rFonts w:cs="Times New Roman"/>
          <w:i/>
          <w:szCs w:val="28"/>
          <w:lang w:val="nl-NL"/>
        </w:rPr>
      </w:pPr>
      <w:bookmarkStart w:id="241" w:name="_Toc200300629"/>
      <w:bookmarkStart w:id="242" w:name="_Toc200358633"/>
      <w:bookmarkStart w:id="243" w:name="_Toc200874809"/>
      <w:r w:rsidRPr="005E0C12">
        <w:rPr>
          <w:rFonts w:cs="Times New Roman"/>
          <w:i/>
          <w:szCs w:val="28"/>
          <w:lang w:val="nl-NL"/>
        </w:rPr>
        <w:t>1.5. Cuộn vòi:</w:t>
      </w:r>
      <w:bookmarkEnd w:id="241"/>
      <w:bookmarkEnd w:id="242"/>
      <w:bookmarkEnd w:id="243"/>
    </w:p>
    <w:p w:rsidR="00143721" w:rsidRPr="005E0C12" w:rsidRDefault="00143721" w:rsidP="00143721">
      <w:pPr>
        <w:spacing w:before="120" w:after="0" w:line="240" w:lineRule="auto"/>
        <w:ind w:firstLine="709"/>
        <w:jc w:val="both"/>
        <w:outlineLvl w:val="0"/>
        <w:rPr>
          <w:rFonts w:cs="Times New Roman"/>
          <w:szCs w:val="28"/>
          <w:lang w:val="nl-NL"/>
        </w:rPr>
      </w:pPr>
      <w:bookmarkStart w:id="244" w:name="_Toc200298825"/>
      <w:bookmarkStart w:id="245" w:name="_Toc200300630"/>
      <w:bookmarkStart w:id="246" w:name="_Toc200358634"/>
      <w:bookmarkStart w:id="247" w:name="_Toc200874810"/>
      <w:bookmarkStart w:id="248" w:name="_Toc486689596"/>
      <w:bookmarkStart w:id="249" w:name="_Toc490901799"/>
      <w:r w:rsidRPr="005E0C12">
        <w:rPr>
          <w:rFonts w:cs="Times New Roman"/>
          <w:szCs w:val="28"/>
          <w:lang w:val="nl-NL"/>
        </w:rPr>
        <w:t>II. Các tư thế lắp đầu nối, cầm lăng chiến đấu</w:t>
      </w:r>
      <w:bookmarkEnd w:id="244"/>
      <w:bookmarkEnd w:id="245"/>
      <w:bookmarkEnd w:id="246"/>
      <w:bookmarkEnd w:id="247"/>
      <w:bookmarkEnd w:id="248"/>
      <w:bookmarkEnd w:id="249"/>
    </w:p>
    <w:p w:rsidR="00143721" w:rsidRPr="005E0C12" w:rsidRDefault="00143721" w:rsidP="00143721">
      <w:pPr>
        <w:spacing w:before="120" w:after="0" w:line="240" w:lineRule="auto"/>
        <w:ind w:firstLine="709"/>
        <w:jc w:val="both"/>
        <w:rPr>
          <w:rFonts w:cs="Times New Roman"/>
          <w:i/>
          <w:szCs w:val="28"/>
          <w:lang w:val="nl-NL"/>
        </w:rPr>
      </w:pPr>
      <w:bookmarkStart w:id="250" w:name="_Toc200300631"/>
      <w:bookmarkStart w:id="251" w:name="_Toc200358635"/>
      <w:bookmarkStart w:id="252" w:name="_Toc200874811"/>
      <w:r w:rsidRPr="005E0C12">
        <w:rPr>
          <w:rFonts w:cs="Times New Roman"/>
          <w:i/>
          <w:szCs w:val="28"/>
          <w:lang w:val="nl-NL"/>
        </w:rPr>
        <w:t>2.1. Lắp đầu nối vòi với vòi</w:t>
      </w:r>
      <w:bookmarkEnd w:id="250"/>
      <w:bookmarkEnd w:id="251"/>
      <w:bookmarkEnd w:id="252"/>
    </w:p>
    <w:p w:rsidR="00143721" w:rsidRPr="005E0C12" w:rsidRDefault="00143721" w:rsidP="00143721">
      <w:pPr>
        <w:spacing w:before="120" w:after="0" w:line="240" w:lineRule="auto"/>
        <w:ind w:firstLine="709"/>
        <w:jc w:val="both"/>
        <w:rPr>
          <w:rFonts w:cs="Times New Roman"/>
          <w:i/>
          <w:szCs w:val="28"/>
          <w:lang w:val="nl-NL"/>
        </w:rPr>
      </w:pPr>
      <w:bookmarkStart w:id="253" w:name="_Toc200300632"/>
      <w:bookmarkStart w:id="254" w:name="_Toc200358636"/>
      <w:bookmarkStart w:id="255" w:name="_Toc200874812"/>
      <w:r w:rsidRPr="005E0C12">
        <w:rPr>
          <w:rFonts w:cs="Times New Roman"/>
          <w:i/>
          <w:szCs w:val="28"/>
          <w:lang w:val="nl-NL"/>
        </w:rPr>
        <w:t>2.2. Lắp đầu nối vòi vào ba chạc:</w:t>
      </w:r>
      <w:bookmarkEnd w:id="253"/>
      <w:bookmarkEnd w:id="254"/>
      <w:bookmarkEnd w:id="255"/>
    </w:p>
    <w:p w:rsidR="00143721" w:rsidRPr="005E0C12" w:rsidRDefault="00143721" w:rsidP="00143721">
      <w:pPr>
        <w:spacing w:before="120" w:after="0" w:line="240" w:lineRule="auto"/>
        <w:ind w:firstLine="709"/>
        <w:jc w:val="both"/>
        <w:rPr>
          <w:rFonts w:cs="Times New Roman"/>
          <w:i/>
          <w:szCs w:val="28"/>
          <w:lang w:val="nl-NL"/>
        </w:rPr>
      </w:pPr>
      <w:bookmarkStart w:id="256" w:name="_Toc200298826"/>
      <w:bookmarkStart w:id="257" w:name="_Toc200300634"/>
      <w:bookmarkStart w:id="258" w:name="_Toc200358638"/>
      <w:bookmarkStart w:id="259" w:name="_Toc200874814"/>
      <w:r w:rsidRPr="005E0C12">
        <w:rPr>
          <w:rFonts w:cs="Times New Roman"/>
          <w:i/>
          <w:szCs w:val="28"/>
          <w:lang w:val="nl-NL"/>
        </w:rPr>
        <w:t>2.3. Các tư thế cầm lăng chiến đấu</w:t>
      </w:r>
      <w:bookmarkStart w:id="260" w:name="_Toc200298827"/>
      <w:bookmarkStart w:id="261" w:name="_Toc200300638"/>
      <w:bookmarkStart w:id="262" w:name="_Toc200358642"/>
      <w:bookmarkStart w:id="263" w:name="_Toc200874818"/>
      <w:bookmarkEnd w:id="256"/>
      <w:bookmarkEnd w:id="257"/>
      <w:bookmarkEnd w:id="258"/>
      <w:bookmarkEnd w:id="259"/>
    </w:p>
    <w:p w:rsidR="00143721" w:rsidRPr="005E0C12" w:rsidRDefault="00143721" w:rsidP="00143721">
      <w:pPr>
        <w:spacing w:before="120" w:after="0" w:line="240" w:lineRule="auto"/>
        <w:ind w:firstLine="709"/>
        <w:jc w:val="both"/>
        <w:rPr>
          <w:rFonts w:cs="Times New Roman"/>
          <w:i/>
          <w:szCs w:val="28"/>
          <w:lang w:val="nl-NL"/>
        </w:rPr>
      </w:pPr>
      <w:r w:rsidRPr="005E0C12">
        <w:rPr>
          <w:rFonts w:cs="Times New Roman"/>
          <w:i/>
          <w:szCs w:val="28"/>
          <w:lang w:val="nl-NL"/>
        </w:rPr>
        <w:t>2.4. Cách rải vòi, lắp đầu nối khi vận động</w:t>
      </w:r>
      <w:bookmarkStart w:id="264" w:name="_Toc200298828"/>
      <w:bookmarkStart w:id="265" w:name="_Toc200300641"/>
      <w:bookmarkStart w:id="266" w:name="_Toc200358645"/>
      <w:bookmarkStart w:id="267" w:name="_Toc200874821"/>
      <w:bookmarkEnd w:id="260"/>
      <w:bookmarkEnd w:id="261"/>
      <w:bookmarkEnd w:id="262"/>
      <w:bookmarkEnd w:id="263"/>
    </w:p>
    <w:p w:rsidR="00143721" w:rsidRPr="005E0C12" w:rsidRDefault="00143721" w:rsidP="00143721">
      <w:pPr>
        <w:spacing w:before="120" w:after="0" w:line="240" w:lineRule="auto"/>
        <w:ind w:firstLine="709"/>
        <w:jc w:val="both"/>
        <w:outlineLvl w:val="0"/>
        <w:rPr>
          <w:rFonts w:cs="Times New Roman"/>
          <w:szCs w:val="28"/>
          <w:lang w:val="nl-NL"/>
        </w:rPr>
      </w:pPr>
      <w:bookmarkStart w:id="268" w:name="_Toc490901800"/>
      <w:r w:rsidRPr="005E0C12">
        <w:rPr>
          <w:rFonts w:cs="Times New Roman"/>
          <w:szCs w:val="28"/>
          <w:lang w:val="nl-NL"/>
        </w:rPr>
        <w:t>III. Cách triển khai vòi hút, bơm dòng hút nước</w:t>
      </w:r>
      <w:bookmarkEnd w:id="264"/>
      <w:bookmarkEnd w:id="265"/>
      <w:bookmarkEnd w:id="266"/>
      <w:bookmarkEnd w:id="267"/>
      <w:bookmarkEnd w:id="268"/>
    </w:p>
    <w:p w:rsidR="00143721" w:rsidRPr="005E0C12" w:rsidRDefault="00143721" w:rsidP="00143721">
      <w:pPr>
        <w:spacing w:before="120" w:after="0" w:line="240" w:lineRule="auto"/>
        <w:ind w:firstLine="709"/>
        <w:jc w:val="both"/>
        <w:rPr>
          <w:rFonts w:cs="Times New Roman"/>
          <w:i/>
          <w:szCs w:val="28"/>
          <w:lang w:val="nl-NL"/>
        </w:rPr>
      </w:pPr>
      <w:bookmarkStart w:id="269" w:name="_Toc200300642"/>
      <w:bookmarkStart w:id="270" w:name="_Toc200358646"/>
      <w:bookmarkStart w:id="271" w:name="_Toc200874822"/>
      <w:r w:rsidRPr="005E0C12">
        <w:rPr>
          <w:rFonts w:cs="Times New Roman"/>
          <w:i/>
          <w:szCs w:val="28"/>
          <w:lang w:val="nl-NL"/>
        </w:rPr>
        <w:t>3.1. Cách triển khai vòi hút</w:t>
      </w:r>
      <w:bookmarkEnd w:id="269"/>
      <w:bookmarkEnd w:id="270"/>
      <w:bookmarkEnd w:id="271"/>
    </w:p>
    <w:p w:rsidR="00143721" w:rsidRPr="005E0C12" w:rsidRDefault="00143721" w:rsidP="00143721">
      <w:pPr>
        <w:spacing w:before="120" w:after="0" w:line="240" w:lineRule="auto"/>
        <w:ind w:firstLine="709"/>
        <w:jc w:val="both"/>
        <w:rPr>
          <w:rFonts w:cs="Times New Roman"/>
          <w:i/>
          <w:szCs w:val="28"/>
          <w:lang w:val="nl-NL"/>
        </w:rPr>
      </w:pPr>
      <w:bookmarkStart w:id="272" w:name="_Toc200300643"/>
      <w:bookmarkStart w:id="273" w:name="_Toc200358647"/>
      <w:bookmarkStart w:id="274" w:name="_Toc200874823"/>
      <w:r w:rsidRPr="005E0C12">
        <w:rPr>
          <w:rFonts w:cs="Times New Roman"/>
          <w:i/>
          <w:szCs w:val="28"/>
          <w:lang w:val="nl-NL"/>
        </w:rPr>
        <w:t>3.2. Cách triển khai bơm dòng hút nước:</w:t>
      </w:r>
      <w:bookmarkEnd w:id="272"/>
      <w:bookmarkEnd w:id="273"/>
      <w:bookmarkEnd w:id="274"/>
    </w:p>
    <w:p w:rsidR="00143721" w:rsidRPr="005E0C12" w:rsidRDefault="00143721" w:rsidP="00143721">
      <w:pPr>
        <w:spacing w:before="120" w:after="0" w:line="240" w:lineRule="auto"/>
        <w:ind w:firstLine="709"/>
        <w:jc w:val="both"/>
        <w:outlineLvl w:val="0"/>
        <w:rPr>
          <w:rFonts w:cs="Times New Roman"/>
          <w:szCs w:val="28"/>
          <w:lang w:val="nl-NL"/>
        </w:rPr>
      </w:pPr>
      <w:bookmarkStart w:id="275" w:name="_Toc200298829"/>
      <w:bookmarkStart w:id="276" w:name="_Toc200300644"/>
      <w:bookmarkStart w:id="277" w:name="_Toc200358648"/>
      <w:bookmarkStart w:id="278" w:name="_Toc200874824"/>
      <w:bookmarkStart w:id="279" w:name="_Toc490901801"/>
      <w:r w:rsidRPr="005E0C12">
        <w:rPr>
          <w:rFonts w:cs="Times New Roman"/>
          <w:szCs w:val="28"/>
          <w:lang w:val="nl-NL"/>
        </w:rPr>
        <w:t>IV. Cách sử dụng thang</w:t>
      </w:r>
      <w:bookmarkEnd w:id="275"/>
      <w:bookmarkEnd w:id="276"/>
      <w:bookmarkEnd w:id="277"/>
      <w:bookmarkEnd w:id="278"/>
      <w:bookmarkEnd w:id="279"/>
    </w:p>
    <w:p w:rsidR="00143721" w:rsidRPr="005E0C12" w:rsidRDefault="00143721" w:rsidP="00143721">
      <w:pPr>
        <w:spacing w:before="120" w:after="0" w:line="240" w:lineRule="auto"/>
        <w:ind w:firstLine="709"/>
        <w:jc w:val="both"/>
        <w:rPr>
          <w:rFonts w:cs="Times New Roman"/>
          <w:i/>
          <w:szCs w:val="28"/>
          <w:lang w:val="nl-NL"/>
        </w:rPr>
      </w:pPr>
      <w:r w:rsidRPr="005E0C12">
        <w:rPr>
          <w:rFonts w:cs="Times New Roman"/>
          <w:i/>
          <w:szCs w:val="28"/>
          <w:lang w:val="nl-NL"/>
        </w:rPr>
        <w:t>4.1. Thang hai</w:t>
      </w:r>
    </w:p>
    <w:p w:rsidR="00143721" w:rsidRPr="005E0C12" w:rsidRDefault="00143721" w:rsidP="00143721">
      <w:pPr>
        <w:spacing w:before="120" w:after="0" w:line="240" w:lineRule="auto"/>
        <w:ind w:firstLine="709"/>
        <w:jc w:val="both"/>
        <w:rPr>
          <w:rFonts w:cs="Times New Roman"/>
          <w:i/>
          <w:szCs w:val="28"/>
          <w:lang w:val="nl-NL"/>
        </w:rPr>
      </w:pPr>
      <w:bookmarkStart w:id="280" w:name="_Toc200300648"/>
      <w:bookmarkStart w:id="281" w:name="_Toc200358652"/>
      <w:bookmarkStart w:id="282" w:name="_Toc200874828"/>
      <w:r w:rsidRPr="005E0C12">
        <w:rPr>
          <w:rFonts w:cs="Times New Roman"/>
          <w:i/>
          <w:szCs w:val="28"/>
          <w:lang w:val="nl-NL"/>
        </w:rPr>
        <w:t>4.2. Thang dây KF-Kompakt-N12</w:t>
      </w:r>
      <w:bookmarkEnd w:id="280"/>
      <w:bookmarkEnd w:id="281"/>
      <w:bookmarkEnd w:id="282"/>
    </w:p>
    <w:p w:rsidR="00143721" w:rsidRPr="005E0C12" w:rsidRDefault="00143721" w:rsidP="00143721">
      <w:pPr>
        <w:spacing w:before="120" w:after="0" w:line="240" w:lineRule="auto"/>
        <w:ind w:firstLine="709"/>
        <w:jc w:val="both"/>
        <w:rPr>
          <w:rFonts w:cs="Times New Roman"/>
          <w:i/>
          <w:szCs w:val="28"/>
          <w:lang w:val="nl-NL"/>
        </w:rPr>
      </w:pPr>
      <w:bookmarkStart w:id="283" w:name="_Toc200300649"/>
      <w:bookmarkStart w:id="284" w:name="_Toc200358653"/>
      <w:bookmarkStart w:id="285" w:name="_Toc200874829"/>
      <w:r w:rsidRPr="005E0C12">
        <w:rPr>
          <w:rFonts w:cs="Times New Roman"/>
          <w:i/>
          <w:szCs w:val="28"/>
          <w:lang w:val="nl-NL"/>
        </w:rPr>
        <w:t>4.3. Thang móc</w:t>
      </w:r>
      <w:bookmarkEnd w:id="283"/>
      <w:bookmarkEnd w:id="284"/>
      <w:bookmarkEnd w:id="285"/>
    </w:p>
    <w:p w:rsidR="00143721" w:rsidRPr="005E0C12" w:rsidRDefault="00143721" w:rsidP="004545EE">
      <w:pPr>
        <w:spacing w:before="120" w:after="0" w:line="240" w:lineRule="auto"/>
        <w:ind w:firstLine="709"/>
        <w:outlineLvl w:val="0"/>
        <w:rPr>
          <w:rFonts w:cs="Times New Roman"/>
          <w:szCs w:val="28"/>
          <w:lang w:val="nl-NL"/>
        </w:rPr>
      </w:pPr>
      <w:bookmarkStart w:id="286" w:name="_Toc486689597"/>
      <w:bookmarkStart w:id="287" w:name="_Toc490901802"/>
      <w:r w:rsidRPr="005E0C12">
        <w:rPr>
          <w:rFonts w:cs="Times New Roman"/>
          <w:szCs w:val="28"/>
          <w:lang w:val="nl-NL"/>
        </w:rPr>
        <w:t xml:space="preserve">Bài </w:t>
      </w:r>
      <w:bookmarkEnd w:id="286"/>
      <w:r w:rsidRPr="005E0C12">
        <w:rPr>
          <w:rFonts w:cs="Times New Roman"/>
          <w:szCs w:val="28"/>
          <w:lang w:val="nl-NL"/>
        </w:rPr>
        <w:t>10.</w:t>
      </w:r>
      <w:bookmarkStart w:id="288" w:name="_Toc486689598"/>
      <w:r w:rsidRPr="005E0C12">
        <w:rPr>
          <w:rFonts w:cs="Times New Roman"/>
          <w:szCs w:val="28"/>
          <w:lang w:val="nl-NL"/>
        </w:rPr>
        <w:t xml:space="preserve"> MỘT SỐ ĐỘI HÌNH CHỮA CHÁY CƠ BẢN</w:t>
      </w:r>
      <w:bookmarkStart w:id="289" w:name="_Toc200298854"/>
      <w:bookmarkStart w:id="290" w:name="_Toc200300695"/>
      <w:bookmarkStart w:id="291" w:name="_Toc200358699"/>
      <w:bookmarkStart w:id="292" w:name="_Toc200874874"/>
      <w:bookmarkStart w:id="293" w:name="_Toc486689599"/>
      <w:bookmarkEnd w:id="287"/>
      <w:bookmarkEnd w:id="288"/>
    </w:p>
    <w:p w:rsidR="00143721" w:rsidRPr="005E0C12" w:rsidRDefault="00143721" w:rsidP="00143721">
      <w:pPr>
        <w:spacing w:before="120" w:after="0" w:line="240" w:lineRule="auto"/>
        <w:ind w:firstLine="709"/>
        <w:jc w:val="both"/>
        <w:outlineLvl w:val="0"/>
        <w:rPr>
          <w:rFonts w:cs="Times New Roman"/>
          <w:szCs w:val="28"/>
          <w:lang w:val="nl-NL"/>
        </w:rPr>
      </w:pPr>
      <w:bookmarkStart w:id="294" w:name="_Toc490901803"/>
      <w:r w:rsidRPr="005E0C12">
        <w:rPr>
          <w:rFonts w:cs="Times New Roman"/>
          <w:szCs w:val="28"/>
          <w:lang w:val="nl-NL"/>
        </w:rPr>
        <w:t>I. Đội hình 1 lăng B vòi gấp</w:t>
      </w:r>
      <w:bookmarkEnd w:id="289"/>
      <w:bookmarkEnd w:id="290"/>
      <w:bookmarkEnd w:id="291"/>
      <w:bookmarkEnd w:id="292"/>
      <w:bookmarkEnd w:id="293"/>
      <w:bookmarkEnd w:id="294"/>
    </w:p>
    <w:p w:rsidR="00143721" w:rsidRPr="005E0C12" w:rsidRDefault="00143721" w:rsidP="00143721">
      <w:pPr>
        <w:spacing w:before="120" w:after="0" w:line="240" w:lineRule="auto"/>
        <w:ind w:firstLine="709"/>
        <w:jc w:val="both"/>
        <w:outlineLvl w:val="0"/>
        <w:rPr>
          <w:rFonts w:cs="Times New Roman"/>
          <w:szCs w:val="28"/>
          <w:lang w:val="nl-NL"/>
        </w:rPr>
      </w:pPr>
      <w:bookmarkStart w:id="295" w:name="_Toc200298855"/>
      <w:bookmarkStart w:id="296" w:name="_Toc200300696"/>
      <w:bookmarkStart w:id="297" w:name="_Toc200358700"/>
      <w:bookmarkStart w:id="298" w:name="_Toc200874875"/>
      <w:bookmarkStart w:id="299" w:name="_Toc486689600"/>
      <w:bookmarkStart w:id="300" w:name="_Toc490901804"/>
      <w:r w:rsidRPr="005E0C12">
        <w:rPr>
          <w:rFonts w:cs="Times New Roman"/>
          <w:szCs w:val="28"/>
          <w:lang w:val="nl-NL"/>
        </w:rPr>
        <w:t>II. Đội hình 1 lăng B vòi cuộn</w:t>
      </w:r>
      <w:bookmarkEnd w:id="295"/>
      <w:bookmarkEnd w:id="296"/>
      <w:bookmarkEnd w:id="297"/>
      <w:bookmarkEnd w:id="298"/>
      <w:bookmarkEnd w:id="299"/>
      <w:bookmarkEnd w:id="300"/>
    </w:p>
    <w:p w:rsidR="00143721" w:rsidRPr="005E0C12" w:rsidRDefault="00143721" w:rsidP="00143721">
      <w:pPr>
        <w:spacing w:before="120" w:after="0" w:line="240" w:lineRule="auto"/>
        <w:ind w:firstLine="709"/>
        <w:jc w:val="both"/>
        <w:outlineLvl w:val="0"/>
        <w:rPr>
          <w:rFonts w:cs="Times New Roman"/>
          <w:szCs w:val="28"/>
          <w:lang w:val="nl-NL"/>
        </w:rPr>
      </w:pPr>
      <w:bookmarkStart w:id="301" w:name="_Toc200298856"/>
      <w:bookmarkStart w:id="302" w:name="_Toc200300697"/>
      <w:bookmarkStart w:id="303" w:name="_Toc200358701"/>
      <w:bookmarkStart w:id="304" w:name="_Toc200874876"/>
      <w:bookmarkStart w:id="305" w:name="_Toc486689601"/>
      <w:bookmarkStart w:id="306" w:name="_Toc490901805"/>
      <w:r w:rsidRPr="005E0C12">
        <w:rPr>
          <w:rFonts w:cs="Times New Roman"/>
          <w:szCs w:val="28"/>
          <w:lang w:val="nl-NL"/>
        </w:rPr>
        <w:t>III. Đội hình 1 lăng B lên cao</w:t>
      </w:r>
      <w:bookmarkEnd w:id="301"/>
      <w:bookmarkEnd w:id="302"/>
      <w:bookmarkEnd w:id="303"/>
      <w:bookmarkEnd w:id="304"/>
      <w:bookmarkEnd w:id="305"/>
      <w:bookmarkEnd w:id="306"/>
    </w:p>
    <w:p w:rsidR="00143721" w:rsidRPr="005E0C12" w:rsidRDefault="00143721" w:rsidP="00143721">
      <w:pPr>
        <w:spacing w:before="120" w:after="0" w:line="240" w:lineRule="auto"/>
        <w:ind w:firstLine="709"/>
        <w:jc w:val="both"/>
        <w:outlineLvl w:val="0"/>
        <w:rPr>
          <w:rFonts w:cs="Times New Roman"/>
          <w:szCs w:val="28"/>
          <w:lang w:val="nl-NL"/>
        </w:rPr>
      </w:pPr>
      <w:bookmarkStart w:id="307" w:name="_Toc200298857"/>
      <w:bookmarkStart w:id="308" w:name="_Toc200300698"/>
      <w:bookmarkStart w:id="309" w:name="_Toc200358702"/>
      <w:bookmarkStart w:id="310" w:name="_Toc200874877"/>
      <w:bookmarkStart w:id="311" w:name="_Toc486689602"/>
      <w:bookmarkStart w:id="312" w:name="_Toc490901806"/>
      <w:r w:rsidRPr="005E0C12">
        <w:rPr>
          <w:rFonts w:cs="Times New Roman"/>
          <w:szCs w:val="28"/>
          <w:lang w:val="nl-NL"/>
        </w:rPr>
        <w:t>IV. Đội hình 1 lăng A có vòi hút</w:t>
      </w:r>
      <w:bookmarkEnd w:id="307"/>
      <w:bookmarkEnd w:id="308"/>
      <w:bookmarkEnd w:id="309"/>
      <w:bookmarkEnd w:id="310"/>
      <w:bookmarkEnd w:id="311"/>
      <w:bookmarkEnd w:id="312"/>
    </w:p>
    <w:p w:rsidR="00143721" w:rsidRPr="005E0C12" w:rsidRDefault="00143721" w:rsidP="00143721">
      <w:pPr>
        <w:spacing w:before="120" w:after="0" w:line="240" w:lineRule="auto"/>
        <w:ind w:firstLine="709"/>
        <w:jc w:val="both"/>
        <w:outlineLvl w:val="0"/>
        <w:rPr>
          <w:rFonts w:cs="Times New Roman"/>
          <w:szCs w:val="28"/>
          <w:lang w:val="nl-NL"/>
        </w:rPr>
      </w:pPr>
      <w:bookmarkStart w:id="313" w:name="_Toc200298858"/>
      <w:bookmarkStart w:id="314" w:name="_Toc200300699"/>
      <w:bookmarkStart w:id="315" w:name="_Toc200358703"/>
      <w:bookmarkStart w:id="316" w:name="_Toc200874878"/>
      <w:bookmarkStart w:id="317" w:name="_Toc486689603"/>
      <w:bookmarkStart w:id="318" w:name="_Toc490901807"/>
      <w:r w:rsidRPr="005E0C12">
        <w:rPr>
          <w:rFonts w:cs="Times New Roman"/>
          <w:szCs w:val="28"/>
          <w:lang w:val="nl-NL"/>
        </w:rPr>
        <w:t>V. Đội hình 2 lăng B có vòi hút</w:t>
      </w:r>
      <w:bookmarkEnd w:id="313"/>
      <w:bookmarkEnd w:id="314"/>
      <w:bookmarkEnd w:id="315"/>
      <w:bookmarkEnd w:id="316"/>
      <w:bookmarkEnd w:id="317"/>
      <w:bookmarkEnd w:id="318"/>
    </w:p>
    <w:p w:rsidR="00143721" w:rsidRPr="005E0C12" w:rsidRDefault="00143721" w:rsidP="00143721">
      <w:pPr>
        <w:spacing w:before="120" w:after="0" w:line="240" w:lineRule="auto"/>
        <w:ind w:firstLine="709"/>
        <w:jc w:val="both"/>
        <w:outlineLvl w:val="0"/>
        <w:rPr>
          <w:rFonts w:cs="Times New Roman"/>
          <w:szCs w:val="28"/>
          <w:lang w:val="nl-NL"/>
        </w:rPr>
      </w:pPr>
      <w:bookmarkStart w:id="319" w:name="_Toc200298859"/>
      <w:bookmarkStart w:id="320" w:name="_Toc200300700"/>
      <w:bookmarkStart w:id="321" w:name="_Toc200358704"/>
      <w:bookmarkStart w:id="322" w:name="_Toc200874879"/>
      <w:bookmarkStart w:id="323" w:name="_Toc486689604"/>
      <w:bookmarkStart w:id="324" w:name="_Toc490901808"/>
      <w:r w:rsidRPr="005E0C12">
        <w:rPr>
          <w:rFonts w:cs="Times New Roman"/>
          <w:szCs w:val="28"/>
          <w:lang w:val="nl-NL"/>
        </w:rPr>
        <w:t>VI. Đội hình 1 lăng A phát triển lăng B</w:t>
      </w:r>
      <w:bookmarkEnd w:id="319"/>
      <w:bookmarkEnd w:id="320"/>
      <w:bookmarkEnd w:id="321"/>
      <w:bookmarkEnd w:id="322"/>
      <w:bookmarkEnd w:id="323"/>
      <w:bookmarkEnd w:id="324"/>
    </w:p>
    <w:p w:rsidR="00143721" w:rsidRPr="005E0C12" w:rsidRDefault="00143721" w:rsidP="00143721">
      <w:pPr>
        <w:spacing w:before="120" w:after="0" w:line="240" w:lineRule="auto"/>
        <w:ind w:firstLine="709"/>
        <w:jc w:val="both"/>
        <w:rPr>
          <w:rFonts w:cs="Times New Roman"/>
          <w:i/>
          <w:szCs w:val="28"/>
          <w:lang w:val="nl-NL"/>
        </w:rPr>
      </w:pPr>
      <w:bookmarkStart w:id="325" w:name="_Toc200298860"/>
      <w:bookmarkStart w:id="326" w:name="_Toc200300701"/>
      <w:bookmarkStart w:id="327" w:name="_Toc200358705"/>
      <w:bookmarkStart w:id="328" w:name="_Toc200874880"/>
      <w:r w:rsidRPr="005E0C12">
        <w:rPr>
          <w:rFonts w:cs="Times New Roman"/>
          <w:i/>
          <w:szCs w:val="28"/>
          <w:lang w:val="nl-NL"/>
        </w:rPr>
        <w:t>6.1. Đội hình  một lăng A phát triển lăng B bên phải.</w:t>
      </w:r>
      <w:bookmarkEnd w:id="325"/>
      <w:bookmarkEnd w:id="326"/>
      <w:bookmarkEnd w:id="327"/>
      <w:bookmarkEnd w:id="328"/>
    </w:p>
    <w:p w:rsidR="00143721" w:rsidRPr="005E0C12" w:rsidRDefault="00143721" w:rsidP="00143721">
      <w:pPr>
        <w:spacing w:before="120" w:after="0" w:line="240" w:lineRule="auto"/>
        <w:ind w:firstLine="709"/>
        <w:jc w:val="both"/>
        <w:rPr>
          <w:rFonts w:cs="Times New Roman"/>
          <w:i/>
          <w:szCs w:val="28"/>
          <w:lang w:val="nl-NL"/>
        </w:rPr>
      </w:pPr>
      <w:bookmarkStart w:id="329" w:name="_Toc200298861"/>
      <w:bookmarkStart w:id="330" w:name="_Toc200300702"/>
      <w:bookmarkStart w:id="331" w:name="_Toc200358706"/>
      <w:bookmarkStart w:id="332" w:name="_Toc200874881"/>
      <w:r w:rsidRPr="005E0C12">
        <w:rPr>
          <w:rFonts w:cs="Times New Roman"/>
          <w:i/>
          <w:szCs w:val="28"/>
          <w:lang w:val="nl-NL"/>
        </w:rPr>
        <w:t>6.2. Đội hình một lăng A phát triển lăng B bên trái.</w:t>
      </w:r>
      <w:bookmarkEnd w:id="329"/>
      <w:bookmarkEnd w:id="330"/>
      <w:bookmarkEnd w:id="331"/>
      <w:bookmarkEnd w:id="332"/>
    </w:p>
    <w:p w:rsidR="00143721" w:rsidRPr="005E0C12" w:rsidRDefault="00143721" w:rsidP="004545EE">
      <w:pPr>
        <w:spacing w:before="120" w:after="0" w:line="240" w:lineRule="auto"/>
        <w:ind w:firstLine="709"/>
        <w:jc w:val="both"/>
        <w:rPr>
          <w:rFonts w:cs="Times New Roman"/>
          <w:i/>
          <w:szCs w:val="28"/>
          <w:lang w:val="nl-NL"/>
        </w:rPr>
      </w:pPr>
      <w:bookmarkStart w:id="333" w:name="_Toc200298862"/>
      <w:bookmarkStart w:id="334" w:name="_Toc200300703"/>
      <w:bookmarkStart w:id="335" w:name="_Toc200358707"/>
      <w:bookmarkStart w:id="336" w:name="_Toc200874882"/>
      <w:r w:rsidRPr="005E0C12">
        <w:rPr>
          <w:rFonts w:cs="Times New Roman"/>
          <w:i/>
          <w:szCs w:val="28"/>
          <w:lang w:val="nl-NL"/>
        </w:rPr>
        <w:t>6.3. Đội hình Một lăng A cắt lăng A phát triển 2 lăng B.</w:t>
      </w:r>
      <w:bookmarkEnd w:id="333"/>
      <w:bookmarkEnd w:id="334"/>
      <w:bookmarkEnd w:id="335"/>
      <w:bookmarkEnd w:id="336"/>
    </w:p>
    <w:p w:rsidR="00143721" w:rsidRPr="005E0C12" w:rsidRDefault="00143721" w:rsidP="00143721">
      <w:pPr>
        <w:spacing w:before="120" w:after="0" w:line="240" w:lineRule="auto"/>
        <w:ind w:firstLine="709"/>
        <w:jc w:val="both"/>
        <w:rPr>
          <w:rFonts w:cs="Times New Roman"/>
          <w:i/>
          <w:szCs w:val="28"/>
          <w:lang w:val="nl-NL"/>
        </w:rPr>
      </w:pPr>
      <w:bookmarkStart w:id="337" w:name="_Toc200298863"/>
      <w:bookmarkStart w:id="338" w:name="_Toc200300704"/>
      <w:bookmarkStart w:id="339" w:name="_Toc200358708"/>
      <w:bookmarkStart w:id="340" w:name="_Toc200874883"/>
      <w:r w:rsidRPr="005E0C12">
        <w:rPr>
          <w:rFonts w:cs="Times New Roman"/>
          <w:i/>
          <w:szCs w:val="28"/>
          <w:lang w:val="nl-NL"/>
        </w:rPr>
        <w:t>6.4. Đội hình 2 lăng A có vòi hút</w:t>
      </w:r>
      <w:bookmarkEnd w:id="337"/>
      <w:bookmarkEnd w:id="338"/>
      <w:bookmarkEnd w:id="339"/>
      <w:bookmarkEnd w:id="340"/>
    </w:p>
    <w:p w:rsidR="00143721" w:rsidRPr="005E0C12" w:rsidRDefault="00143721" w:rsidP="00143721">
      <w:pPr>
        <w:spacing w:before="120" w:after="0" w:line="240" w:lineRule="auto"/>
        <w:ind w:firstLine="709"/>
        <w:jc w:val="both"/>
        <w:rPr>
          <w:rFonts w:cs="Times New Roman"/>
          <w:i/>
          <w:szCs w:val="28"/>
          <w:lang w:val="nl-NL"/>
        </w:rPr>
      </w:pPr>
      <w:bookmarkStart w:id="341" w:name="_Toc200298864"/>
      <w:bookmarkStart w:id="342" w:name="_Toc200300705"/>
      <w:bookmarkStart w:id="343" w:name="_Toc200358709"/>
      <w:bookmarkStart w:id="344" w:name="_Toc200874884"/>
      <w:r w:rsidRPr="005E0C12">
        <w:rPr>
          <w:rFonts w:cs="Times New Roman"/>
          <w:i/>
          <w:szCs w:val="28"/>
          <w:lang w:val="nl-NL"/>
        </w:rPr>
        <w:t>6.5. Đội hình hút nước bằng bơm dòng, làm vòi hút</w:t>
      </w:r>
      <w:bookmarkEnd w:id="341"/>
      <w:bookmarkEnd w:id="342"/>
      <w:bookmarkEnd w:id="343"/>
      <w:bookmarkEnd w:id="344"/>
    </w:p>
    <w:p w:rsidR="00143721" w:rsidRPr="005E0C12" w:rsidRDefault="00143721" w:rsidP="00143721">
      <w:pPr>
        <w:spacing w:before="120" w:after="0" w:line="240" w:lineRule="auto"/>
        <w:ind w:firstLine="709"/>
        <w:jc w:val="both"/>
        <w:rPr>
          <w:rFonts w:cs="Times New Roman"/>
          <w:i/>
          <w:szCs w:val="28"/>
          <w:lang w:val="nl-NL"/>
        </w:rPr>
      </w:pPr>
      <w:bookmarkStart w:id="345" w:name="_Toc200298865"/>
      <w:bookmarkStart w:id="346" w:name="_Toc200300706"/>
      <w:bookmarkStart w:id="347" w:name="_Toc200358710"/>
      <w:bookmarkStart w:id="348" w:name="_Toc200874885"/>
      <w:r w:rsidRPr="005E0C12">
        <w:rPr>
          <w:rFonts w:cs="Times New Roman"/>
          <w:i/>
          <w:szCs w:val="28"/>
          <w:lang w:val="nl-NL"/>
        </w:rPr>
        <w:t>6.6. Đội hình phun bọt hoà không khí</w:t>
      </w:r>
      <w:bookmarkEnd w:id="345"/>
      <w:bookmarkEnd w:id="346"/>
      <w:bookmarkEnd w:id="347"/>
      <w:bookmarkEnd w:id="348"/>
    </w:p>
    <w:p w:rsidR="00143721" w:rsidRPr="005E0C12" w:rsidRDefault="00143721" w:rsidP="00143721">
      <w:pPr>
        <w:spacing w:before="120" w:after="0" w:line="240" w:lineRule="auto"/>
        <w:ind w:firstLine="709"/>
        <w:jc w:val="both"/>
        <w:rPr>
          <w:rFonts w:cs="Times New Roman"/>
          <w:i/>
          <w:szCs w:val="28"/>
          <w:lang w:val="nl-NL"/>
        </w:rPr>
      </w:pPr>
      <w:bookmarkStart w:id="349" w:name="_Toc200298866"/>
      <w:bookmarkStart w:id="350" w:name="_Toc200300707"/>
      <w:bookmarkStart w:id="351" w:name="_Toc200358711"/>
      <w:bookmarkStart w:id="352" w:name="_Toc200874886"/>
      <w:r w:rsidRPr="005E0C12">
        <w:rPr>
          <w:rFonts w:cs="Times New Roman"/>
          <w:i/>
          <w:szCs w:val="28"/>
          <w:lang w:val="nl-NL"/>
        </w:rPr>
        <w:lastRenderedPageBreak/>
        <w:t>6.6.1. Đội hình Phun bọt bằng lăng LPB-600 lấy bọt tại Ezectơ.</w:t>
      </w:r>
      <w:bookmarkEnd w:id="349"/>
      <w:bookmarkEnd w:id="350"/>
      <w:bookmarkEnd w:id="351"/>
      <w:bookmarkEnd w:id="352"/>
    </w:p>
    <w:p w:rsidR="00143721" w:rsidRPr="005E0C12" w:rsidRDefault="00143721" w:rsidP="00143721">
      <w:pPr>
        <w:spacing w:before="120" w:after="0" w:line="240" w:lineRule="auto"/>
        <w:ind w:firstLine="709"/>
        <w:jc w:val="both"/>
        <w:rPr>
          <w:rFonts w:cs="Times New Roman"/>
          <w:i/>
          <w:szCs w:val="28"/>
          <w:lang w:val="nl-NL"/>
        </w:rPr>
      </w:pPr>
      <w:bookmarkStart w:id="353" w:name="_Toc200298867"/>
      <w:bookmarkStart w:id="354" w:name="_Toc200300708"/>
      <w:bookmarkStart w:id="355" w:name="_Toc200358712"/>
      <w:bookmarkStart w:id="356" w:name="_Toc200874887"/>
      <w:r w:rsidRPr="005E0C12">
        <w:rPr>
          <w:rFonts w:cs="Times New Roman"/>
          <w:i/>
          <w:szCs w:val="28"/>
          <w:lang w:val="nl-NL"/>
        </w:rPr>
        <w:t>6.6.2. Đội hình phun bọt lăng LPB-600 lấy CTB tại bơm.</w:t>
      </w:r>
      <w:bookmarkEnd w:id="353"/>
      <w:bookmarkEnd w:id="354"/>
      <w:bookmarkEnd w:id="355"/>
      <w:bookmarkEnd w:id="356"/>
    </w:p>
    <w:p w:rsidR="00143721" w:rsidRPr="005E0C12" w:rsidRDefault="00143721" w:rsidP="00143721">
      <w:pPr>
        <w:spacing w:before="120" w:after="0" w:line="240" w:lineRule="auto"/>
        <w:ind w:firstLine="709"/>
        <w:jc w:val="both"/>
        <w:rPr>
          <w:rFonts w:cs="Times New Roman"/>
          <w:i/>
          <w:szCs w:val="28"/>
          <w:lang w:val="nl-NL"/>
        </w:rPr>
      </w:pPr>
      <w:bookmarkStart w:id="357" w:name="_Toc200298868"/>
      <w:bookmarkStart w:id="358" w:name="_Toc200300709"/>
      <w:bookmarkStart w:id="359" w:name="_Toc200358713"/>
      <w:bookmarkStart w:id="360" w:name="_Toc200874888"/>
      <w:r w:rsidRPr="005E0C12">
        <w:rPr>
          <w:rFonts w:cs="Times New Roman"/>
          <w:i/>
          <w:szCs w:val="28"/>
          <w:lang w:val="nl-NL"/>
        </w:rPr>
        <w:t>6.6.3. Đội hình Phun bọt bằng lăng LPB-600 lấy bọt tại két.</w:t>
      </w:r>
      <w:bookmarkEnd w:id="357"/>
      <w:bookmarkEnd w:id="358"/>
      <w:bookmarkEnd w:id="359"/>
      <w:bookmarkEnd w:id="360"/>
    </w:p>
    <w:p w:rsidR="00143721" w:rsidRPr="005E0C12" w:rsidRDefault="00143721" w:rsidP="00143721">
      <w:pPr>
        <w:spacing w:before="120" w:after="0" w:line="240" w:lineRule="auto"/>
        <w:ind w:firstLine="709"/>
        <w:jc w:val="both"/>
        <w:rPr>
          <w:rFonts w:cs="Times New Roman"/>
          <w:szCs w:val="28"/>
          <w:lang w:val="nl-NL"/>
        </w:rPr>
      </w:pPr>
      <w:r w:rsidRPr="005E0C12">
        <w:rPr>
          <w:rFonts w:cs="Times New Roman"/>
          <w:szCs w:val="28"/>
          <w:lang w:val="nl-NL"/>
        </w:rPr>
        <w:t>VIII. Đội hình thi thể thao nghiệp vụ chữa cháy.</w:t>
      </w:r>
    </w:p>
    <w:p w:rsidR="00143721" w:rsidRPr="005E0C12" w:rsidRDefault="00143721" w:rsidP="00143721">
      <w:pPr>
        <w:spacing w:before="120" w:after="0" w:line="240" w:lineRule="auto"/>
        <w:ind w:firstLine="709"/>
        <w:jc w:val="both"/>
        <w:rPr>
          <w:rFonts w:cs="Times New Roman"/>
          <w:i/>
          <w:szCs w:val="28"/>
          <w:lang w:val="nl-NL"/>
        </w:rPr>
      </w:pPr>
      <w:bookmarkStart w:id="361" w:name="_Toc200298870"/>
      <w:bookmarkStart w:id="362" w:name="_Toc200300711"/>
      <w:bookmarkStart w:id="363" w:name="_Toc200358715"/>
      <w:bookmarkStart w:id="364" w:name="_Toc200874890"/>
      <w:r w:rsidRPr="005E0C12">
        <w:rPr>
          <w:rFonts w:cs="Times New Roman"/>
          <w:i/>
          <w:szCs w:val="28"/>
          <w:lang w:val="nl-NL"/>
        </w:rPr>
        <w:t>8.1. Đội hình 100m.</w:t>
      </w:r>
      <w:bookmarkEnd w:id="361"/>
      <w:bookmarkEnd w:id="362"/>
      <w:bookmarkEnd w:id="363"/>
      <w:bookmarkEnd w:id="364"/>
    </w:p>
    <w:p w:rsidR="00143721" w:rsidRPr="005E0C12" w:rsidRDefault="00143721" w:rsidP="00143721">
      <w:pPr>
        <w:spacing w:before="120" w:after="0" w:line="240" w:lineRule="auto"/>
        <w:ind w:firstLine="709"/>
        <w:jc w:val="both"/>
        <w:rPr>
          <w:rFonts w:cs="Times New Roman"/>
          <w:i/>
          <w:szCs w:val="28"/>
          <w:lang w:val="nl-NL"/>
        </w:rPr>
      </w:pPr>
      <w:bookmarkStart w:id="365" w:name="_Toc200298871"/>
      <w:bookmarkStart w:id="366" w:name="_Toc200300712"/>
      <w:bookmarkStart w:id="367" w:name="_Toc200358716"/>
      <w:bookmarkStart w:id="368" w:name="_Toc200874891"/>
      <w:r w:rsidRPr="005E0C12">
        <w:rPr>
          <w:rFonts w:cs="Times New Roman"/>
          <w:i/>
          <w:szCs w:val="28"/>
          <w:lang w:val="nl-NL"/>
        </w:rPr>
        <w:t>8.2. Đội hình 4 x 100m tiếp sức</w:t>
      </w:r>
      <w:bookmarkEnd w:id="365"/>
      <w:bookmarkEnd w:id="366"/>
      <w:bookmarkEnd w:id="367"/>
      <w:bookmarkEnd w:id="368"/>
    </w:p>
    <w:p w:rsidR="00143721" w:rsidRPr="005E0C12" w:rsidRDefault="00143721" w:rsidP="00211169">
      <w:pPr>
        <w:pStyle w:val="ListParagraph"/>
        <w:numPr>
          <w:ilvl w:val="0"/>
          <w:numId w:val="5"/>
        </w:numPr>
        <w:spacing w:before="120" w:after="0" w:line="240" w:lineRule="auto"/>
        <w:ind w:hanging="11"/>
        <w:contextualSpacing w:val="0"/>
        <w:outlineLvl w:val="0"/>
        <w:rPr>
          <w:rFonts w:cs="Times New Roman"/>
          <w:szCs w:val="28"/>
          <w:lang w:val="nl-NL"/>
        </w:rPr>
      </w:pPr>
      <w:r w:rsidRPr="005E0C12">
        <w:rPr>
          <w:rFonts w:cs="Times New Roman"/>
          <w:szCs w:val="28"/>
          <w:lang w:val="nl-NL"/>
        </w:rPr>
        <w:t>CÔNG TÁC CỨU NẠN CỨU HỘ</w:t>
      </w:r>
    </w:p>
    <w:p w:rsidR="00143721" w:rsidRPr="005E0C12" w:rsidRDefault="00143721" w:rsidP="00211169">
      <w:pPr>
        <w:spacing w:before="120" w:after="0" w:line="240" w:lineRule="auto"/>
        <w:ind w:left="360" w:firstLine="349"/>
        <w:outlineLvl w:val="0"/>
        <w:rPr>
          <w:rFonts w:cs="Times New Roman"/>
          <w:szCs w:val="28"/>
          <w:lang w:val="nl-NL"/>
        </w:rPr>
      </w:pPr>
      <w:r w:rsidRPr="005E0C12">
        <w:rPr>
          <w:rFonts w:cs="Times New Roman"/>
          <w:szCs w:val="28"/>
          <w:lang w:val="nl-NL"/>
        </w:rPr>
        <w:t>I. Phần lý thuyết (trong 01 ngày)</w:t>
      </w:r>
    </w:p>
    <w:p w:rsidR="00143721" w:rsidRPr="005E0C12" w:rsidRDefault="00143721" w:rsidP="00143721">
      <w:pPr>
        <w:spacing w:before="120" w:after="0" w:line="240" w:lineRule="auto"/>
        <w:ind w:firstLine="709"/>
        <w:jc w:val="both"/>
        <w:rPr>
          <w:rFonts w:cs="Times New Roman"/>
          <w:i/>
          <w:szCs w:val="28"/>
          <w:lang w:val="nl-NL"/>
        </w:rPr>
      </w:pPr>
      <w:r w:rsidRPr="005E0C12">
        <w:rPr>
          <w:rFonts w:cs="Times New Roman"/>
          <w:i/>
          <w:szCs w:val="28"/>
          <w:lang w:val="nl-NL"/>
        </w:rPr>
        <w:t>1.  Các quy định của pháp luật về CNCH.</w:t>
      </w:r>
    </w:p>
    <w:p w:rsidR="00143721" w:rsidRPr="005E0C12" w:rsidRDefault="00143721" w:rsidP="00143721">
      <w:pPr>
        <w:spacing w:before="120" w:after="0" w:line="240" w:lineRule="auto"/>
        <w:ind w:firstLine="709"/>
        <w:jc w:val="both"/>
        <w:rPr>
          <w:rFonts w:cs="Times New Roman"/>
          <w:i/>
          <w:szCs w:val="28"/>
          <w:lang w:val="nl-NL"/>
        </w:rPr>
      </w:pPr>
      <w:r w:rsidRPr="005E0C12">
        <w:rPr>
          <w:rFonts w:cs="Times New Roman"/>
          <w:i/>
          <w:szCs w:val="28"/>
          <w:lang w:val="nl-NL"/>
        </w:rPr>
        <w:t>2.  Hướng dẫn xây dựng phương án và thực tập phương án CNCH.</w:t>
      </w:r>
    </w:p>
    <w:p w:rsidR="00143721" w:rsidRPr="005E0C12" w:rsidRDefault="00143721" w:rsidP="00143721">
      <w:pPr>
        <w:spacing w:before="120" w:after="0" w:line="240" w:lineRule="auto"/>
        <w:ind w:firstLine="709"/>
        <w:jc w:val="both"/>
        <w:rPr>
          <w:rFonts w:cs="Times New Roman"/>
          <w:i/>
          <w:szCs w:val="28"/>
          <w:lang w:val="nl-NL"/>
        </w:rPr>
      </w:pPr>
      <w:r w:rsidRPr="005E0C12">
        <w:rPr>
          <w:rFonts w:cs="Times New Roman"/>
          <w:i/>
          <w:szCs w:val="28"/>
          <w:lang w:val="nl-NL"/>
        </w:rPr>
        <w:t>3. Hướng dẫn một số tình huống CNCH thường gặp (trong hầm lò, nhà máy điện, văn phòng, phương tiện vận chuyển....)</w:t>
      </w:r>
    </w:p>
    <w:p w:rsidR="00143721" w:rsidRPr="005E0C12" w:rsidRDefault="00143721" w:rsidP="00B476DC">
      <w:pPr>
        <w:spacing w:before="120" w:after="0" w:line="240" w:lineRule="auto"/>
        <w:ind w:left="360" w:firstLine="349"/>
        <w:outlineLvl w:val="0"/>
        <w:rPr>
          <w:rFonts w:cs="Times New Roman"/>
          <w:szCs w:val="28"/>
          <w:lang w:val="nl-NL"/>
        </w:rPr>
      </w:pPr>
      <w:r w:rsidRPr="005E0C12">
        <w:rPr>
          <w:rFonts w:cs="Times New Roman"/>
          <w:szCs w:val="28"/>
          <w:lang w:val="nl-NL"/>
        </w:rPr>
        <w:t>II. Phần thực hành CNCH (Từ 02 đến 03 ngày)</w:t>
      </w:r>
    </w:p>
    <w:p w:rsidR="00143721" w:rsidRPr="005E0C12" w:rsidRDefault="00143721" w:rsidP="00B476DC">
      <w:pPr>
        <w:spacing w:before="120" w:after="0" w:line="240" w:lineRule="auto"/>
        <w:ind w:left="360" w:firstLine="349"/>
        <w:outlineLvl w:val="0"/>
        <w:rPr>
          <w:rFonts w:cs="Times New Roman"/>
          <w:szCs w:val="28"/>
          <w:lang w:val="nl-NL"/>
        </w:rPr>
      </w:pPr>
      <w:r w:rsidRPr="005E0C12">
        <w:rPr>
          <w:rFonts w:cs="Times New Roman"/>
          <w:szCs w:val="28"/>
          <w:lang w:val="nl-NL"/>
        </w:rPr>
        <w:t>Hướng dẫn sử dụng các trang thiết bị Cứu nạn Cứu hộ chuyên dùng:</w:t>
      </w:r>
    </w:p>
    <w:p w:rsidR="00143721" w:rsidRPr="005E0C12" w:rsidRDefault="00143721" w:rsidP="00143721">
      <w:pPr>
        <w:spacing w:before="120" w:after="0" w:line="240" w:lineRule="auto"/>
        <w:ind w:firstLine="709"/>
        <w:jc w:val="both"/>
        <w:rPr>
          <w:rFonts w:cs="Times New Roman"/>
          <w:i/>
          <w:szCs w:val="28"/>
          <w:lang w:val="nl-NL"/>
        </w:rPr>
      </w:pPr>
      <w:r w:rsidRPr="005E0C12">
        <w:rPr>
          <w:rFonts w:cs="Times New Roman"/>
          <w:i/>
          <w:szCs w:val="28"/>
          <w:lang w:val="nl-NL"/>
        </w:rPr>
        <w:t>1.  Sử dụng hộp sơ cứu, cáng. Hướng dẫn sơ, cấp cứu nạn nhân khi gặp tại nạn;</w:t>
      </w:r>
    </w:p>
    <w:p w:rsidR="00143721" w:rsidRPr="005E0C12" w:rsidRDefault="00143721" w:rsidP="00143721">
      <w:pPr>
        <w:spacing w:before="120" w:after="0" w:line="240" w:lineRule="auto"/>
        <w:ind w:firstLine="709"/>
        <w:jc w:val="both"/>
        <w:rPr>
          <w:rFonts w:cs="Times New Roman"/>
          <w:i/>
          <w:szCs w:val="28"/>
          <w:lang w:val="nl-NL"/>
        </w:rPr>
      </w:pPr>
      <w:r w:rsidRPr="005E0C12">
        <w:rPr>
          <w:rFonts w:cs="Times New Roman"/>
          <w:i/>
          <w:szCs w:val="28"/>
          <w:lang w:val="nl-NL"/>
        </w:rPr>
        <w:t>- Sử dụng mặt nạ phòng độc, mặt nạ cách ly;</w:t>
      </w:r>
    </w:p>
    <w:p w:rsidR="00143721" w:rsidRPr="005E0C12" w:rsidRDefault="00143721" w:rsidP="00143721">
      <w:pPr>
        <w:spacing w:before="120" w:after="0" w:line="240" w:lineRule="auto"/>
        <w:ind w:firstLine="709"/>
        <w:jc w:val="both"/>
        <w:rPr>
          <w:rFonts w:cs="Times New Roman"/>
          <w:i/>
          <w:szCs w:val="28"/>
          <w:lang w:val="nl-NL"/>
        </w:rPr>
      </w:pPr>
      <w:r w:rsidRPr="005E0C12">
        <w:rPr>
          <w:rFonts w:cs="Times New Roman"/>
          <w:i/>
          <w:szCs w:val="28"/>
          <w:lang w:val="nl-NL"/>
        </w:rPr>
        <w:t>- Sử dụng dây cứu người;</w:t>
      </w:r>
    </w:p>
    <w:p w:rsidR="00143721" w:rsidRPr="005E0C12" w:rsidRDefault="00143721" w:rsidP="00143721">
      <w:pPr>
        <w:spacing w:before="120" w:after="0" w:line="240" w:lineRule="auto"/>
        <w:ind w:firstLine="709"/>
        <w:jc w:val="both"/>
        <w:rPr>
          <w:rFonts w:cs="Times New Roman"/>
          <w:i/>
          <w:szCs w:val="28"/>
          <w:lang w:val="nl-NL"/>
        </w:rPr>
      </w:pPr>
      <w:r w:rsidRPr="005E0C12">
        <w:rPr>
          <w:rFonts w:cs="Times New Roman"/>
          <w:i/>
          <w:szCs w:val="28"/>
          <w:lang w:val="nl-NL"/>
        </w:rPr>
        <w:t>- Sử dụng bộ thiết bị hạ chậm;</w:t>
      </w:r>
    </w:p>
    <w:p w:rsidR="00BE2A14" w:rsidRPr="005E0C12" w:rsidRDefault="00143721" w:rsidP="00143721">
      <w:pPr>
        <w:spacing w:before="120" w:after="0" w:line="240" w:lineRule="auto"/>
        <w:ind w:firstLine="720"/>
        <w:jc w:val="both"/>
        <w:rPr>
          <w:rFonts w:eastAsia="Calibri" w:cs="Times New Roman"/>
          <w:szCs w:val="28"/>
        </w:rPr>
      </w:pPr>
      <w:r w:rsidRPr="005E0C12">
        <w:rPr>
          <w:rFonts w:cs="Times New Roman"/>
          <w:i/>
          <w:szCs w:val="28"/>
          <w:lang w:val="nl-NL"/>
        </w:rPr>
        <w:t>- Sử dụng một số thiết bị phá rỡ như: banh cắt, kìm cộng lực….</w:t>
      </w:r>
    </w:p>
    <w:p w:rsidR="00BE2A14" w:rsidRPr="00BE2A14" w:rsidRDefault="00BE2A14" w:rsidP="00BE2A14">
      <w:pPr>
        <w:spacing w:after="0" w:line="24" w:lineRule="atLeast"/>
        <w:jc w:val="center"/>
        <w:rPr>
          <w:rFonts w:eastAsia="Calibri" w:cs="Times New Roman"/>
          <w:szCs w:val="28"/>
        </w:rPr>
      </w:pPr>
      <w:bookmarkStart w:id="369" w:name="_GoBack"/>
      <w:bookmarkEnd w:id="369"/>
    </w:p>
    <w:p w:rsidR="00BE2A14" w:rsidRPr="00BE2A14" w:rsidRDefault="00BE2A14" w:rsidP="00BE2A14">
      <w:pPr>
        <w:spacing w:after="0" w:line="24" w:lineRule="atLeast"/>
        <w:jc w:val="center"/>
        <w:rPr>
          <w:rFonts w:eastAsia="Calibri" w:cs="Times New Roman"/>
          <w:b/>
          <w:sz w:val="26"/>
          <w:szCs w:val="26"/>
        </w:rPr>
      </w:pPr>
    </w:p>
    <w:sectPr w:rsidR="00BE2A14" w:rsidRPr="00BE2A14" w:rsidSect="00BE2A14">
      <w:pgSz w:w="11907" w:h="16840" w:code="9"/>
      <w:pgMar w:top="1021" w:right="851" w:bottom="1021" w:left="1588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.VnCentury Schoolbook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D7646"/>
    <w:multiLevelType w:val="hybridMultilevel"/>
    <w:tmpl w:val="730AE21A"/>
    <w:lvl w:ilvl="0" w:tplc="44B08A9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84D3D"/>
    <w:multiLevelType w:val="hybridMultilevel"/>
    <w:tmpl w:val="5C1E5CBE"/>
    <w:lvl w:ilvl="0" w:tplc="80C237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F117E2"/>
    <w:multiLevelType w:val="hybridMultilevel"/>
    <w:tmpl w:val="A97C9726"/>
    <w:lvl w:ilvl="0" w:tplc="33A80BCA">
      <w:start w:val="1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73A252FC"/>
    <w:multiLevelType w:val="hybridMultilevel"/>
    <w:tmpl w:val="2A4856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C972A1"/>
    <w:multiLevelType w:val="hybridMultilevel"/>
    <w:tmpl w:val="8A3EF272"/>
    <w:lvl w:ilvl="0" w:tplc="086A22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1DB"/>
    <w:rsid w:val="00016279"/>
    <w:rsid w:val="00020671"/>
    <w:rsid w:val="00033B9F"/>
    <w:rsid w:val="000720CF"/>
    <w:rsid w:val="00073EC1"/>
    <w:rsid w:val="00076373"/>
    <w:rsid w:val="000828F9"/>
    <w:rsid w:val="000B33A5"/>
    <w:rsid w:val="000B3DE1"/>
    <w:rsid w:val="000B4540"/>
    <w:rsid w:val="000E339E"/>
    <w:rsid w:val="00112EC4"/>
    <w:rsid w:val="0011434B"/>
    <w:rsid w:val="0012488E"/>
    <w:rsid w:val="00140166"/>
    <w:rsid w:val="00143721"/>
    <w:rsid w:val="00181A62"/>
    <w:rsid w:val="00197332"/>
    <w:rsid w:val="001C5A4A"/>
    <w:rsid w:val="001D3FD3"/>
    <w:rsid w:val="001F1241"/>
    <w:rsid w:val="00211169"/>
    <w:rsid w:val="00217F7E"/>
    <w:rsid w:val="002211F4"/>
    <w:rsid w:val="00222DBF"/>
    <w:rsid w:val="002709CF"/>
    <w:rsid w:val="00270AA5"/>
    <w:rsid w:val="00295502"/>
    <w:rsid w:val="00304529"/>
    <w:rsid w:val="00325CA2"/>
    <w:rsid w:val="003302C5"/>
    <w:rsid w:val="0033190F"/>
    <w:rsid w:val="0033411B"/>
    <w:rsid w:val="00377E08"/>
    <w:rsid w:val="00383D67"/>
    <w:rsid w:val="003B2315"/>
    <w:rsid w:val="003C4FC5"/>
    <w:rsid w:val="003E2483"/>
    <w:rsid w:val="003F3387"/>
    <w:rsid w:val="00426A03"/>
    <w:rsid w:val="0043789B"/>
    <w:rsid w:val="004545EE"/>
    <w:rsid w:val="00454AFC"/>
    <w:rsid w:val="00487BF5"/>
    <w:rsid w:val="004B07B3"/>
    <w:rsid w:val="004B1ABD"/>
    <w:rsid w:val="004C14A7"/>
    <w:rsid w:val="004C3004"/>
    <w:rsid w:val="004F2708"/>
    <w:rsid w:val="00507B71"/>
    <w:rsid w:val="00536B4C"/>
    <w:rsid w:val="00545156"/>
    <w:rsid w:val="00545E7D"/>
    <w:rsid w:val="00550034"/>
    <w:rsid w:val="00553D8E"/>
    <w:rsid w:val="00573471"/>
    <w:rsid w:val="00577F9F"/>
    <w:rsid w:val="00596EC1"/>
    <w:rsid w:val="005A34E9"/>
    <w:rsid w:val="005A65AF"/>
    <w:rsid w:val="005C2025"/>
    <w:rsid w:val="005E0C12"/>
    <w:rsid w:val="005E21AE"/>
    <w:rsid w:val="005E2922"/>
    <w:rsid w:val="0064225F"/>
    <w:rsid w:val="00684511"/>
    <w:rsid w:val="006B3160"/>
    <w:rsid w:val="006D2ECC"/>
    <w:rsid w:val="006E018D"/>
    <w:rsid w:val="00710E1C"/>
    <w:rsid w:val="0071598A"/>
    <w:rsid w:val="00722B78"/>
    <w:rsid w:val="007562D5"/>
    <w:rsid w:val="0079117C"/>
    <w:rsid w:val="007977C0"/>
    <w:rsid w:val="007C3B7A"/>
    <w:rsid w:val="00802B4C"/>
    <w:rsid w:val="008259D7"/>
    <w:rsid w:val="008704C7"/>
    <w:rsid w:val="008B2040"/>
    <w:rsid w:val="008B442E"/>
    <w:rsid w:val="008B6636"/>
    <w:rsid w:val="008E599C"/>
    <w:rsid w:val="008F29BE"/>
    <w:rsid w:val="009737BB"/>
    <w:rsid w:val="00974867"/>
    <w:rsid w:val="00981892"/>
    <w:rsid w:val="00996D9D"/>
    <w:rsid w:val="009A0B85"/>
    <w:rsid w:val="009C3F18"/>
    <w:rsid w:val="009E2B77"/>
    <w:rsid w:val="00A04266"/>
    <w:rsid w:val="00A12326"/>
    <w:rsid w:val="00A169BA"/>
    <w:rsid w:val="00A205AF"/>
    <w:rsid w:val="00A253B1"/>
    <w:rsid w:val="00A40970"/>
    <w:rsid w:val="00A44F5B"/>
    <w:rsid w:val="00A53A67"/>
    <w:rsid w:val="00A770F3"/>
    <w:rsid w:val="00A929A6"/>
    <w:rsid w:val="00AA71FD"/>
    <w:rsid w:val="00AD5936"/>
    <w:rsid w:val="00AE0C61"/>
    <w:rsid w:val="00AE43FB"/>
    <w:rsid w:val="00B476DC"/>
    <w:rsid w:val="00B72AF6"/>
    <w:rsid w:val="00B82E84"/>
    <w:rsid w:val="00B904C0"/>
    <w:rsid w:val="00B93467"/>
    <w:rsid w:val="00B95435"/>
    <w:rsid w:val="00B96FF5"/>
    <w:rsid w:val="00BE2A14"/>
    <w:rsid w:val="00C05909"/>
    <w:rsid w:val="00C10D0E"/>
    <w:rsid w:val="00C1516D"/>
    <w:rsid w:val="00C54222"/>
    <w:rsid w:val="00C72701"/>
    <w:rsid w:val="00CA5874"/>
    <w:rsid w:val="00CD6755"/>
    <w:rsid w:val="00D05423"/>
    <w:rsid w:val="00D54624"/>
    <w:rsid w:val="00D60ED9"/>
    <w:rsid w:val="00D61C8C"/>
    <w:rsid w:val="00D63417"/>
    <w:rsid w:val="00D70CAF"/>
    <w:rsid w:val="00D76651"/>
    <w:rsid w:val="00DA18D4"/>
    <w:rsid w:val="00DB691B"/>
    <w:rsid w:val="00DB696D"/>
    <w:rsid w:val="00DC4995"/>
    <w:rsid w:val="00E024F7"/>
    <w:rsid w:val="00E345BD"/>
    <w:rsid w:val="00E46AF5"/>
    <w:rsid w:val="00E75B3D"/>
    <w:rsid w:val="00EA501A"/>
    <w:rsid w:val="00ED7241"/>
    <w:rsid w:val="00ED7410"/>
    <w:rsid w:val="00EF3B8F"/>
    <w:rsid w:val="00EF72F7"/>
    <w:rsid w:val="00F034EE"/>
    <w:rsid w:val="00F1255E"/>
    <w:rsid w:val="00F12CC8"/>
    <w:rsid w:val="00F23622"/>
    <w:rsid w:val="00F346C0"/>
    <w:rsid w:val="00F532EA"/>
    <w:rsid w:val="00F561DB"/>
    <w:rsid w:val="00F6422B"/>
    <w:rsid w:val="00F7459B"/>
    <w:rsid w:val="00F95649"/>
    <w:rsid w:val="00FA06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767A0"/>
  <w15:docId w15:val="{7398404B-65ED-46EA-BF8C-7073FAB22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691B"/>
  </w:style>
  <w:style w:type="paragraph" w:styleId="Heading1">
    <w:name w:val="heading 1"/>
    <w:basedOn w:val="Normal"/>
    <w:next w:val="Normal"/>
    <w:link w:val="Heading1Char"/>
    <w:qFormat/>
    <w:rsid w:val="00143721"/>
    <w:pPr>
      <w:keepNext/>
      <w:spacing w:before="240" w:after="60" w:line="240" w:lineRule="auto"/>
      <w:jc w:val="center"/>
      <w:outlineLvl w:val="0"/>
    </w:pPr>
    <w:rPr>
      <w:rFonts w:eastAsia="Times New Roman" w:cs="Arial"/>
      <w:b/>
      <w:bCs/>
      <w:kern w:val="32"/>
      <w:position w:val="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61DB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0590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2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2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B696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43721"/>
    <w:rPr>
      <w:rFonts w:eastAsia="Times New Roman" w:cs="Arial"/>
      <w:b/>
      <w:bCs/>
      <w:kern w:val="32"/>
      <w:position w:val="6"/>
      <w:sz w:val="32"/>
      <w:szCs w:val="32"/>
    </w:rPr>
  </w:style>
  <w:style w:type="paragraph" w:customStyle="1" w:styleId="lama">
    <w:name w:val="lama"/>
    <w:basedOn w:val="Normal"/>
    <w:rsid w:val="00143721"/>
    <w:pPr>
      <w:spacing w:before="280" w:after="0"/>
      <w:jc w:val="both"/>
    </w:pPr>
    <w:rPr>
      <w:rFonts w:ascii="Times New Roman Bold" w:eastAsia="Times New Roman" w:hAnsi="Times New Roman Bold" w:cs=".VnCentury Schoolbook"/>
      <w:b/>
      <w:sz w:val="26"/>
      <w:szCs w:val="26"/>
      <w:lang w:val="nl-NL"/>
    </w:rPr>
  </w:style>
  <w:style w:type="paragraph" w:customStyle="1" w:styleId="So1">
    <w:name w:val="So 1"/>
    <w:basedOn w:val="Normal"/>
    <w:link w:val="So1Char"/>
    <w:rsid w:val="00143721"/>
    <w:pPr>
      <w:spacing w:before="120" w:after="60"/>
      <w:jc w:val="both"/>
    </w:pPr>
    <w:rPr>
      <w:rFonts w:ascii="Times New Roman Bold" w:eastAsia="Times New Roman" w:hAnsi="Times New Roman Bold" w:cs=".VnCentury Schoolbook"/>
      <w:b/>
      <w:i/>
      <w:sz w:val="24"/>
      <w:szCs w:val="24"/>
      <w:lang w:val="nl-NL"/>
    </w:rPr>
  </w:style>
  <w:style w:type="character" w:customStyle="1" w:styleId="So1Char">
    <w:name w:val="So 1 Char"/>
    <w:link w:val="So1"/>
    <w:rsid w:val="00143721"/>
    <w:rPr>
      <w:rFonts w:ascii="Times New Roman Bold" w:eastAsia="Times New Roman" w:hAnsi="Times New Roman Bold" w:cs=".VnCentury Schoolbook"/>
      <w:b/>
      <w:i/>
      <w:sz w:val="24"/>
      <w:szCs w:val="24"/>
      <w:lang w:val="nl-NL"/>
    </w:rPr>
  </w:style>
  <w:style w:type="paragraph" w:customStyle="1" w:styleId="bodya">
    <w:name w:val="bodya"/>
    <w:basedOn w:val="Normal"/>
    <w:rsid w:val="00143721"/>
    <w:pPr>
      <w:spacing w:before="60" w:after="40" w:line="264" w:lineRule="auto"/>
      <w:ind w:firstLine="397"/>
      <w:jc w:val="both"/>
    </w:pPr>
    <w:rPr>
      <w:rFonts w:eastAsia="Times New Roman" w:cs="Times New Roman"/>
      <w:sz w:val="24"/>
      <w:szCs w:val="24"/>
      <w:lang w:val="nl-NL"/>
    </w:rPr>
  </w:style>
  <w:style w:type="character" w:styleId="BookTitle">
    <w:name w:val="Book Title"/>
    <w:basedOn w:val="DefaultParagraphFont"/>
    <w:uiPriority w:val="33"/>
    <w:qFormat/>
    <w:rsid w:val="00143721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1277</Words>
  <Characters>7284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Ngoc Trang</dc:creator>
  <cp:lastModifiedBy>Nguyen Quy Hoa</cp:lastModifiedBy>
  <cp:revision>3</cp:revision>
  <cp:lastPrinted>2018-05-22T08:27:00Z</cp:lastPrinted>
  <dcterms:created xsi:type="dcterms:W3CDTF">2019-04-12T07:32:00Z</dcterms:created>
  <dcterms:modified xsi:type="dcterms:W3CDTF">2019-04-12T07:33:00Z</dcterms:modified>
</cp:coreProperties>
</file>